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69B36" w14:textId="0ECDD9CA" w:rsidR="00974621" w:rsidRDefault="00974621" w:rsidP="00974621">
      <w:pPr>
        <w:pStyle w:val="rtf1rtf1BodyText"/>
        <w:ind w:right="4103"/>
        <w:jc w:val="both"/>
        <w:rPr>
          <w:rFonts w:asciiTheme="minorHAnsi" w:hAnsiTheme="minorHAnsi" w:cs="Calibri"/>
          <w:w w:val="105"/>
        </w:rPr>
      </w:pPr>
      <w:r>
        <w:rPr>
          <w:rFonts w:asciiTheme="minorHAnsi" w:hAnsiTheme="minorHAnsi" w:cs="Calibri"/>
          <w:w w:val="105"/>
        </w:rPr>
        <w:t>Prot. n.</w:t>
      </w:r>
      <w:r w:rsidR="00D72C04">
        <w:rPr>
          <w:rFonts w:asciiTheme="minorHAnsi" w:hAnsiTheme="minorHAnsi" w:cs="Calibri"/>
          <w:w w:val="105"/>
        </w:rPr>
        <w:t xml:space="preserve"> 5298</w:t>
      </w:r>
      <w:bookmarkStart w:id="0" w:name="_GoBack"/>
      <w:bookmarkEnd w:id="0"/>
      <w:r>
        <w:rPr>
          <w:rFonts w:asciiTheme="minorHAnsi" w:hAnsiTheme="minorHAnsi" w:cs="Calibri"/>
          <w:w w:val="105"/>
        </w:rPr>
        <w:t xml:space="preserve"> </w:t>
      </w:r>
    </w:p>
    <w:p w14:paraId="5E97C091" w14:textId="77777777" w:rsidR="00974621" w:rsidRDefault="00974621" w:rsidP="00974621">
      <w:pPr>
        <w:pStyle w:val="rtf1rtf1BodyText"/>
        <w:ind w:left="2539" w:right="4103"/>
        <w:rPr>
          <w:rFonts w:asciiTheme="minorHAnsi" w:hAnsiTheme="minorHAnsi" w:cs="Calibri"/>
          <w:w w:val="105"/>
        </w:rPr>
      </w:pPr>
    </w:p>
    <w:p w14:paraId="33AE7E5F" w14:textId="77777777" w:rsidR="00974621" w:rsidRPr="00974621" w:rsidRDefault="00974621" w:rsidP="00974621">
      <w:pPr>
        <w:pStyle w:val="rtf1rtf1BodyText"/>
        <w:ind w:right="-1"/>
        <w:rPr>
          <w:rFonts w:ascii="Calibri" w:hAnsi="Calibri"/>
          <w:bCs w:val="0"/>
          <w:sz w:val="32"/>
          <w:szCs w:val="32"/>
        </w:rPr>
      </w:pPr>
      <w:r w:rsidRPr="00974621">
        <w:rPr>
          <w:rFonts w:ascii="Calibri" w:hAnsi="Calibri"/>
          <w:bCs w:val="0"/>
          <w:sz w:val="32"/>
          <w:szCs w:val="32"/>
        </w:rPr>
        <w:t xml:space="preserve">AVVISO PUBBLICO </w:t>
      </w:r>
    </w:p>
    <w:p w14:paraId="2AAFEE09" w14:textId="1A791635" w:rsidR="00974621" w:rsidRPr="00974621" w:rsidRDefault="00974621" w:rsidP="00974621">
      <w:pPr>
        <w:pStyle w:val="rtf1rtf1BodyText"/>
        <w:ind w:right="-1"/>
        <w:rPr>
          <w:rFonts w:ascii="Calibri" w:hAnsi="Calibri"/>
          <w:bCs w:val="0"/>
          <w:sz w:val="32"/>
          <w:szCs w:val="32"/>
        </w:rPr>
      </w:pPr>
      <w:r w:rsidRPr="00974621">
        <w:rPr>
          <w:rFonts w:ascii="Calibri" w:hAnsi="Calibri"/>
          <w:bCs w:val="0"/>
          <w:sz w:val="32"/>
          <w:szCs w:val="32"/>
        </w:rPr>
        <w:t>Fornitura gratuita o semigratuita dei libri di testo ai sensi della legge n. 448/1998. Anno Scolastico 202</w:t>
      </w:r>
      <w:r w:rsidR="00181AB8">
        <w:rPr>
          <w:rFonts w:ascii="Calibri" w:hAnsi="Calibri"/>
          <w:bCs w:val="0"/>
          <w:sz w:val="32"/>
          <w:szCs w:val="32"/>
        </w:rPr>
        <w:t>6</w:t>
      </w:r>
      <w:r w:rsidRPr="00974621">
        <w:rPr>
          <w:rFonts w:ascii="Calibri" w:hAnsi="Calibri"/>
          <w:bCs w:val="0"/>
          <w:sz w:val="32"/>
          <w:szCs w:val="32"/>
        </w:rPr>
        <w:t>/202</w:t>
      </w:r>
      <w:r w:rsidR="00181AB8">
        <w:rPr>
          <w:rFonts w:ascii="Calibri" w:hAnsi="Calibri"/>
          <w:bCs w:val="0"/>
          <w:sz w:val="32"/>
          <w:szCs w:val="32"/>
        </w:rPr>
        <w:t>7</w:t>
      </w:r>
      <w:r w:rsidRPr="00974621">
        <w:rPr>
          <w:rFonts w:ascii="Calibri" w:hAnsi="Calibri"/>
          <w:bCs w:val="0"/>
          <w:sz w:val="32"/>
          <w:szCs w:val="32"/>
        </w:rPr>
        <w:t>.</w:t>
      </w:r>
    </w:p>
    <w:p w14:paraId="008A0C8B" w14:textId="77777777" w:rsidR="00974621" w:rsidRDefault="00974621" w:rsidP="00974621">
      <w:pPr>
        <w:pStyle w:val="rtf1rtf1BodyText"/>
        <w:ind w:left="2539" w:right="4103"/>
        <w:rPr>
          <w:rFonts w:asciiTheme="minorHAnsi" w:hAnsiTheme="minorHAnsi" w:cs="Calibri"/>
          <w:w w:val="105"/>
        </w:rPr>
      </w:pPr>
    </w:p>
    <w:p w14:paraId="3992F12F" w14:textId="77777777" w:rsidR="00974621" w:rsidRDefault="00974621" w:rsidP="00974621">
      <w:pPr>
        <w:pStyle w:val="rtf1rtf1BodyText"/>
        <w:ind w:left="2539" w:right="4103"/>
        <w:rPr>
          <w:rFonts w:asciiTheme="minorHAnsi" w:hAnsiTheme="minorHAnsi" w:cs="Calibri"/>
          <w:w w:val="105"/>
        </w:rPr>
      </w:pPr>
    </w:p>
    <w:p w14:paraId="11BEDF5C" w14:textId="4B0FD609" w:rsidR="00974621" w:rsidRPr="00BD0BE6" w:rsidRDefault="00974621" w:rsidP="00974621">
      <w:pPr>
        <w:pStyle w:val="rtf1rtf1BodyText"/>
        <w:ind w:left="2539" w:right="4103"/>
        <w:rPr>
          <w:rFonts w:asciiTheme="minorHAnsi" w:hAnsiTheme="minorHAnsi" w:cs="Calibri"/>
          <w:w w:val="105"/>
        </w:rPr>
      </w:pPr>
      <w:r w:rsidRPr="00BD0BE6">
        <w:rPr>
          <w:rFonts w:asciiTheme="minorHAnsi" w:hAnsiTheme="minorHAnsi" w:cs="Calibri"/>
          <w:w w:val="105"/>
        </w:rPr>
        <w:t>RENDE</w:t>
      </w:r>
      <w:r w:rsidRPr="00BD0BE6">
        <w:rPr>
          <w:rFonts w:asciiTheme="minorHAnsi" w:hAnsiTheme="minorHAnsi" w:cs="Calibri"/>
          <w:spacing w:val="6"/>
          <w:w w:val="105"/>
        </w:rPr>
        <w:t xml:space="preserve"> </w:t>
      </w:r>
      <w:r w:rsidRPr="00BD0BE6">
        <w:rPr>
          <w:rFonts w:asciiTheme="minorHAnsi" w:hAnsiTheme="minorHAnsi" w:cs="Calibri"/>
          <w:w w:val="105"/>
        </w:rPr>
        <w:t>NOTO</w:t>
      </w:r>
    </w:p>
    <w:p w14:paraId="628B76D4" w14:textId="77777777" w:rsidR="00974621" w:rsidRPr="00BD0BE6" w:rsidRDefault="00974621" w:rsidP="00974621">
      <w:pPr>
        <w:pStyle w:val="rtf1rtf1BodyText"/>
        <w:ind w:left="2539" w:right="4103"/>
        <w:rPr>
          <w:rFonts w:asciiTheme="minorHAnsi" w:hAnsiTheme="minorHAnsi" w:cs="Calibri"/>
          <w:w w:val="105"/>
        </w:rPr>
      </w:pPr>
    </w:p>
    <w:p w14:paraId="1B5A9BE1" w14:textId="33DC4159" w:rsidR="00974621" w:rsidRPr="00BD0BE6" w:rsidRDefault="00974621" w:rsidP="00974621">
      <w:pPr>
        <w:pStyle w:val="rtf1rtf1BodyText"/>
        <w:ind w:left="-426" w:right="-1"/>
        <w:jc w:val="both"/>
        <w:rPr>
          <w:rFonts w:asciiTheme="minorHAnsi" w:hAnsiTheme="minorHAnsi" w:cs="Calibri"/>
          <w:b w:val="0"/>
          <w:bCs w:val="0"/>
        </w:rPr>
      </w:pPr>
      <w:r w:rsidRPr="00BD0BE6">
        <w:rPr>
          <w:rFonts w:asciiTheme="minorHAnsi" w:hAnsiTheme="minorHAnsi" w:cs="Calibri"/>
          <w:b w:val="0"/>
          <w:bCs w:val="0"/>
        </w:rPr>
        <w:t>che per l’anno scolastico</w:t>
      </w:r>
      <w:r w:rsidRPr="00BD0BE6">
        <w:rPr>
          <w:rFonts w:asciiTheme="minorHAnsi" w:hAnsiTheme="minorHAnsi" w:cs="Calibri"/>
          <w:b w:val="0"/>
          <w:bCs w:val="0"/>
          <w:spacing w:val="1"/>
        </w:rPr>
        <w:t xml:space="preserve"> </w:t>
      </w:r>
      <w:r w:rsidRPr="00BD0BE6">
        <w:rPr>
          <w:rFonts w:asciiTheme="minorHAnsi" w:hAnsiTheme="minorHAnsi" w:cs="Calibri"/>
          <w:b w:val="0"/>
          <w:bCs w:val="0"/>
        </w:rPr>
        <w:t>202</w:t>
      </w:r>
      <w:r w:rsidR="00181AB8">
        <w:rPr>
          <w:rFonts w:asciiTheme="minorHAnsi" w:hAnsiTheme="minorHAnsi" w:cs="Calibri"/>
          <w:b w:val="0"/>
          <w:bCs w:val="0"/>
        </w:rPr>
        <w:t>6</w:t>
      </w:r>
      <w:r w:rsidRPr="00BD0BE6">
        <w:rPr>
          <w:rFonts w:asciiTheme="minorHAnsi" w:hAnsiTheme="minorHAnsi" w:cs="Calibri"/>
          <w:b w:val="0"/>
          <w:bCs w:val="0"/>
        </w:rPr>
        <w:t>/202</w:t>
      </w:r>
      <w:r w:rsidR="00181AB8">
        <w:rPr>
          <w:rFonts w:asciiTheme="minorHAnsi" w:hAnsiTheme="minorHAnsi" w:cs="Calibri"/>
          <w:b w:val="0"/>
          <w:bCs w:val="0"/>
        </w:rPr>
        <w:t>7</w:t>
      </w:r>
      <w:r w:rsidRPr="00BD0BE6">
        <w:rPr>
          <w:rFonts w:asciiTheme="minorHAnsi" w:hAnsiTheme="minorHAnsi" w:cs="Calibri"/>
          <w:b w:val="0"/>
          <w:bCs w:val="0"/>
        </w:rPr>
        <w:t xml:space="preserve"> possono accedere al beneficio di cui all’oggetto,</w:t>
      </w:r>
      <w:r w:rsidRPr="00BD0BE6">
        <w:rPr>
          <w:rFonts w:asciiTheme="minorHAnsi" w:hAnsiTheme="minorHAnsi" w:cs="Calibri"/>
          <w:b w:val="0"/>
          <w:bCs w:val="0"/>
          <w:spacing w:val="1"/>
        </w:rPr>
        <w:t xml:space="preserve"> </w:t>
      </w:r>
      <w:r w:rsidRPr="00BD0BE6">
        <w:rPr>
          <w:rFonts w:asciiTheme="minorHAnsi" w:hAnsiTheme="minorHAnsi" w:cs="Calibri"/>
          <w:b w:val="0"/>
          <w:bCs w:val="0"/>
        </w:rPr>
        <w:t xml:space="preserve">gli alunni </w:t>
      </w:r>
      <w:r w:rsidR="00D8156C">
        <w:rPr>
          <w:rFonts w:asciiTheme="minorHAnsi" w:hAnsiTheme="minorHAnsi" w:cs="Calibri"/>
          <w:b w:val="0"/>
          <w:bCs w:val="0"/>
        </w:rPr>
        <w:t xml:space="preserve">anche non residenti, </w:t>
      </w:r>
      <w:r w:rsidRPr="00BD0BE6">
        <w:rPr>
          <w:rFonts w:asciiTheme="minorHAnsi" w:hAnsiTheme="minorHAnsi" w:cs="Calibri"/>
          <w:b w:val="0"/>
          <w:bCs w:val="0"/>
        </w:rPr>
        <w:t>delle scuole secondarie di lº</w:t>
      </w:r>
      <w:r w:rsidRPr="00BD0BE6">
        <w:rPr>
          <w:rFonts w:asciiTheme="minorHAnsi" w:hAnsiTheme="minorHAnsi" w:cs="Calibri"/>
          <w:b w:val="0"/>
          <w:bCs w:val="0"/>
          <w:spacing w:val="1"/>
        </w:rPr>
        <w:t xml:space="preserve"> </w:t>
      </w:r>
      <w:r w:rsidRPr="00BD0BE6">
        <w:rPr>
          <w:rFonts w:asciiTheme="minorHAnsi" w:hAnsiTheme="minorHAnsi" w:cs="Calibri"/>
          <w:b w:val="0"/>
          <w:bCs w:val="0"/>
        </w:rPr>
        <w:t>grado appartenenti</w:t>
      </w:r>
      <w:r w:rsidRPr="00BD0BE6">
        <w:rPr>
          <w:rFonts w:asciiTheme="minorHAnsi" w:hAnsiTheme="minorHAnsi" w:cs="Calibri"/>
          <w:b w:val="0"/>
          <w:bCs w:val="0"/>
          <w:spacing w:val="1"/>
        </w:rPr>
        <w:t xml:space="preserve"> </w:t>
      </w:r>
      <w:r w:rsidRPr="00BD0BE6">
        <w:rPr>
          <w:rFonts w:asciiTheme="minorHAnsi" w:hAnsiTheme="minorHAnsi" w:cs="Calibri"/>
          <w:b w:val="0"/>
          <w:bCs w:val="0"/>
        </w:rPr>
        <w:t>a famiglie che presentino un valore</w:t>
      </w:r>
      <w:r w:rsidRPr="00BD0BE6">
        <w:rPr>
          <w:rFonts w:asciiTheme="minorHAnsi" w:hAnsiTheme="minorHAnsi" w:cs="Calibri"/>
          <w:b w:val="0"/>
          <w:bCs w:val="0"/>
          <w:spacing w:val="1"/>
        </w:rPr>
        <w:t xml:space="preserve"> </w:t>
      </w:r>
      <w:r w:rsidRPr="00BD0BE6">
        <w:rPr>
          <w:rFonts w:asciiTheme="minorHAnsi" w:hAnsiTheme="minorHAnsi" w:cs="Calibri"/>
          <w:b w:val="0"/>
          <w:bCs w:val="0"/>
        </w:rPr>
        <w:t>dell’indicatore della situazione economica equivalente ISEE in corso di validità, rientrante nelle</w:t>
      </w:r>
      <w:r w:rsidRPr="00BD0BE6">
        <w:rPr>
          <w:rFonts w:asciiTheme="minorHAnsi" w:hAnsiTheme="minorHAnsi" w:cs="Calibri"/>
          <w:b w:val="0"/>
          <w:bCs w:val="0"/>
          <w:spacing w:val="1"/>
        </w:rPr>
        <w:t xml:space="preserve"> </w:t>
      </w:r>
      <w:r w:rsidRPr="00BD0BE6">
        <w:rPr>
          <w:rFonts w:asciiTheme="minorHAnsi" w:hAnsiTheme="minorHAnsi" w:cs="Calibri"/>
          <w:b w:val="0"/>
          <w:bCs w:val="0"/>
        </w:rPr>
        <w:t>seguenti</w:t>
      </w:r>
      <w:r w:rsidRPr="00BD0BE6">
        <w:rPr>
          <w:rFonts w:asciiTheme="minorHAnsi" w:hAnsiTheme="minorHAnsi" w:cs="Calibri"/>
          <w:b w:val="0"/>
          <w:bCs w:val="0"/>
          <w:spacing w:val="12"/>
        </w:rPr>
        <w:t xml:space="preserve"> </w:t>
      </w:r>
      <w:r w:rsidRPr="00BD0BE6">
        <w:rPr>
          <w:rFonts w:asciiTheme="minorHAnsi" w:hAnsiTheme="minorHAnsi" w:cs="Calibri"/>
          <w:b w:val="0"/>
          <w:bCs w:val="0"/>
        </w:rPr>
        <w:t>fasce:</w:t>
      </w:r>
    </w:p>
    <w:p w14:paraId="7E1AB9B0" w14:textId="77777777" w:rsidR="00974621" w:rsidRPr="00BD0BE6" w:rsidRDefault="00974621" w:rsidP="00974621">
      <w:pPr>
        <w:pStyle w:val="rtf1rtf1BodyText"/>
        <w:spacing w:before="66"/>
        <w:ind w:left="175" w:right="706" w:firstLine="3"/>
        <w:jc w:val="both"/>
        <w:rPr>
          <w:rFonts w:asciiTheme="minorHAnsi" w:hAnsiTheme="minorHAnsi" w:cs="Calibri"/>
          <w:b w:val="0"/>
          <w:bCs w:val="0"/>
        </w:rPr>
      </w:pPr>
    </w:p>
    <w:p w14:paraId="6252828E" w14:textId="77777777" w:rsidR="00974621" w:rsidRPr="00BD0BE6" w:rsidRDefault="00974621" w:rsidP="00974621">
      <w:pPr>
        <w:pStyle w:val="rtf1rtf1BodyText"/>
        <w:widowControl w:val="0"/>
        <w:numPr>
          <w:ilvl w:val="0"/>
          <w:numId w:val="25"/>
        </w:numPr>
        <w:autoSpaceDE w:val="0"/>
        <w:autoSpaceDN w:val="0"/>
        <w:spacing w:before="3" w:line="252" w:lineRule="exact"/>
        <w:jc w:val="both"/>
        <w:rPr>
          <w:rFonts w:asciiTheme="minorHAnsi" w:hAnsiTheme="minorHAnsi" w:cs="Calibri"/>
        </w:rPr>
      </w:pPr>
      <w:r w:rsidRPr="00BD0BE6">
        <w:rPr>
          <w:rFonts w:asciiTheme="minorHAnsi" w:hAnsiTheme="minorHAnsi" w:cs="Calibri"/>
        </w:rPr>
        <w:t>fascia</w:t>
      </w:r>
      <w:r w:rsidRPr="00BD0BE6">
        <w:rPr>
          <w:rFonts w:asciiTheme="minorHAnsi" w:hAnsiTheme="minorHAnsi" w:cs="Calibri"/>
          <w:spacing w:val="1"/>
        </w:rPr>
        <w:t xml:space="preserve"> </w:t>
      </w:r>
      <w:r w:rsidRPr="00BD0BE6">
        <w:rPr>
          <w:rFonts w:asciiTheme="minorHAnsi" w:hAnsiTheme="minorHAnsi" w:cs="Calibri"/>
        </w:rPr>
        <w:t>1:</w:t>
      </w:r>
      <w:r w:rsidRPr="00BD0BE6">
        <w:rPr>
          <w:rFonts w:asciiTheme="minorHAnsi" w:hAnsiTheme="minorHAnsi" w:cs="Calibri"/>
          <w:spacing w:val="20"/>
        </w:rPr>
        <w:t xml:space="preserve"> </w:t>
      </w:r>
      <w:r w:rsidRPr="00BD0BE6">
        <w:rPr>
          <w:rFonts w:asciiTheme="minorHAnsi" w:hAnsiTheme="minorHAnsi" w:cs="Calibri"/>
        </w:rPr>
        <w:t>ISEE</w:t>
      </w:r>
      <w:r w:rsidRPr="00BD0BE6">
        <w:rPr>
          <w:rFonts w:asciiTheme="minorHAnsi" w:hAnsiTheme="minorHAnsi" w:cs="Calibri"/>
          <w:spacing w:val="14"/>
        </w:rPr>
        <w:t xml:space="preserve"> </w:t>
      </w:r>
      <w:r w:rsidRPr="00BD0BE6">
        <w:rPr>
          <w:rFonts w:asciiTheme="minorHAnsi" w:hAnsiTheme="minorHAnsi" w:cs="Calibri"/>
        </w:rPr>
        <w:t>da</w:t>
      </w:r>
      <w:r w:rsidRPr="00BD0BE6">
        <w:rPr>
          <w:rFonts w:asciiTheme="minorHAnsi" w:hAnsiTheme="minorHAnsi" w:cs="Calibri"/>
          <w:spacing w:val="-2"/>
        </w:rPr>
        <w:t xml:space="preserve"> €</w:t>
      </w:r>
      <w:r w:rsidRPr="00BD0BE6">
        <w:rPr>
          <w:rFonts w:asciiTheme="minorHAnsi" w:hAnsiTheme="minorHAnsi" w:cs="Calibri"/>
          <w:spacing w:val="2"/>
        </w:rPr>
        <w:t xml:space="preserve"> </w:t>
      </w:r>
      <w:r w:rsidRPr="00BD0BE6">
        <w:rPr>
          <w:rFonts w:asciiTheme="minorHAnsi" w:hAnsiTheme="minorHAnsi" w:cs="Calibri"/>
        </w:rPr>
        <w:t>0</w:t>
      </w:r>
      <w:r w:rsidRPr="00BD0BE6">
        <w:rPr>
          <w:rFonts w:asciiTheme="minorHAnsi" w:hAnsiTheme="minorHAnsi" w:cs="Calibri"/>
          <w:spacing w:val="6"/>
        </w:rPr>
        <w:t xml:space="preserve"> </w:t>
      </w:r>
      <w:r w:rsidRPr="00BD0BE6">
        <w:rPr>
          <w:rFonts w:asciiTheme="minorHAnsi" w:hAnsiTheme="minorHAnsi" w:cs="Calibri"/>
        </w:rPr>
        <w:t>a</w:t>
      </w:r>
      <w:r w:rsidRPr="00BD0BE6">
        <w:rPr>
          <w:rFonts w:asciiTheme="minorHAnsi" w:hAnsiTheme="minorHAnsi" w:cs="Calibri"/>
          <w:spacing w:val="3"/>
        </w:rPr>
        <w:t xml:space="preserve"> €</w:t>
      </w:r>
      <w:r w:rsidRPr="00BD0BE6">
        <w:rPr>
          <w:rFonts w:asciiTheme="minorHAnsi" w:hAnsiTheme="minorHAnsi" w:cs="Calibri"/>
          <w:spacing w:val="-10"/>
        </w:rPr>
        <w:t xml:space="preserve"> </w:t>
      </w:r>
      <w:r w:rsidRPr="00BD0BE6">
        <w:rPr>
          <w:rFonts w:asciiTheme="minorHAnsi" w:hAnsiTheme="minorHAnsi" w:cs="Calibri"/>
        </w:rPr>
        <w:t>10.633,00;</w:t>
      </w:r>
    </w:p>
    <w:p w14:paraId="126777E7" w14:textId="77777777" w:rsidR="00974621" w:rsidRPr="00BD0BE6" w:rsidRDefault="00974621" w:rsidP="00974621">
      <w:pPr>
        <w:pStyle w:val="rtf1rtf1BodyText"/>
        <w:widowControl w:val="0"/>
        <w:numPr>
          <w:ilvl w:val="0"/>
          <w:numId w:val="25"/>
        </w:numPr>
        <w:autoSpaceDE w:val="0"/>
        <w:autoSpaceDN w:val="0"/>
        <w:spacing w:line="252" w:lineRule="exact"/>
        <w:jc w:val="both"/>
        <w:rPr>
          <w:rFonts w:asciiTheme="minorHAnsi" w:hAnsiTheme="minorHAnsi" w:cs="Calibri"/>
        </w:rPr>
      </w:pPr>
      <w:r w:rsidRPr="00BD0BE6">
        <w:rPr>
          <w:rFonts w:asciiTheme="minorHAnsi" w:hAnsiTheme="minorHAnsi" w:cs="Calibri"/>
        </w:rPr>
        <w:t>fascia</w:t>
      </w:r>
      <w:r w:rsidRPr="00BD0BE6">
        <w:rPr>
          <w:rFonts w:asciiTheme="minorHAnsi" w:hAnsiTheme="minorHAnsi" w:cs="Calibri"/>
          <w:spacing w:val="15"/>
        </w:rPr>
        <w:t xml:space="preserve"> </w:t>
      </w:r>
      <w:r w:rsidRPr="00BD0BE6">
        <w:rPr>
          <w:rFonts w:asciiTheme="minorHAnsi" w:hAnsiTheme="minorHAnsi" w:cs="Calibri"/>
        </w:rPr>
        <w:t>2:</w:t>
      </w:r>
      <w:r w:rsidRPr="00BD0BE6">
        <w:rPr>
          <w:rFonts w:asciiTheme="minorHAnsi" w:hAnsiTheme="minorHAnsi" w:cs="Calibri"/>
          <w:spacing w:val="18"/>
        </w:rPr>
        <w:t xml:space="preserve"> </w:t>
      </w:r>
      <w:r w:rsidRPr="00BD0BE6">
        <w:rPr>
          <w:rFonts w:asciiTheme="minorHAnsi" w:hAnsiTheme="minorHAnsi" w:cs="Calibri"/>
        </w:rPr>
        <w:t>ISEE</w:t>
      </w:r>
      <w:r w:rsidRPr="00BD0BE6">
        <w:rPr>
          <w:rFonts w:asciiTheme="minorHAnsi" w:hAnsiTheme="minorHAnsi" w:cs="Calibri"/>
          <w:spacing w:val="20"/>
        </w:rPr>
        <w:t xml:space="preserve"> </w:t>
      </w:r>
      <w:r w:rsidRPr="00BD0BE6">
        <w:rPr>
          <w:rFonts w:asciiTheme="minorHAnsi" w:hAnsiTheme="minorHAnsi" w:cs="Calibri"/>
        </w:rPr>
        <w:t>da</w:t>
      </w:r>
      <w:r w:rsidRPr="00BD0BE6">
        <w:rPr>
          <w:rFonts w:asciiTheme="minorHAnsi" w:hAnsiTheme="minorHAnsi" w:cs="Calibri"/>
          <w:spacing w:val="15"/>
        </w:rPr>
        <w:t xml:space="preserve"> </w:t>
      </w:r>
      <w:r w:rsidRPr="00BD0BE6">
        <w:rPr>
          <w:rFonts w:asciiTheme="minorHAnsi" w:hAnsiTheme="minorHAnsi" w:cs="Calibri"/>
        </w:rPr>
        <w:t>€</w:t>
      </w:r>
      <w:r w:rsidRPr="00BD0BE6">
        <w:rPr>
          <w:rFonts w:asciiTheme="minorHAnsi" w:hAnsiTheme="minorHAnsi" w:cs="Calibri"/>
          <w:spacing w:val="-6"/>
        </w:rPr>
        <w:t xml:space="preserve"> </w:t>
      </w:r>
      <w:r w:rsidRPr="00BD0BE6">
        <w:rPr>
          <w:rFonts w:asciiTheme="minorHAnsi" w:hAnsiTheme="minorHAnsi" w:cs="Calibri"/>
        </w:rPr>
        <w:t>10.633,01</w:t>
      </w:r>
      <w:r w:rsidRPr="00BD0BE6">
        <w:rPr>
          <w:rFonts w:asciiTheme="minorHAnsi" w:hAnsiTheme="minorHAnsi" w:cs="Calibri"/>
          <w:spacing w:val="10"/>
        </w:rPr>
        <w:t xml:space="preserve"> </w:t>
      </w:r>
      <w:r w:rsidRPr="00BD0BE6">
        <w:rPr>
          <w:rFonts w:asciiTheme="minorHAnsi" w:hAnsiTheme="minorHAnsi" w:cs="Calibri"/>
        </w:rPr>
        <w:t>a</w:t>
      </w:r>
      <w:r w:rsidRPr="00BD0BE6">
        <w:rPr>
          <w:rFonts w:asciiTheme="minorHAnsi" w:hAnsiTheme="minorHAnsi" w:cs="Calibri"/>
          <w:spacing w:val="24"/>
        </w:rPr>
        <w:t xml:space="preserve"> </w:t>
      </w:r>
      <w:r w:rsidRPr="00BD0BE6">
        <w:rPr>
          <w:rFonts w:asciiTheme="minorHAnsi" w:hAnsiTheme="minorHAnsi" w:cs="Calibri"/>
        </w:rPr>
        <w:t>€</w:t>
      </w:r>
      <w:r w:rsidRPr="00BD0BE6">
        <w:rPr>
          <w:rFonts w:asciiTheme="minorHAnsi" w:hAnsiTheme="minorHAnsi" w:cs="Calibri"/>
          <w:spacing w:val="-6"/>
        </w:rPr>
        <w:t xml:space="preserve"> </w:t>
      </w:r>
      <w:r w:rsidRPr="00BD0BE6">
        <w:rPr>
          <w:rFonts w:asciiTheme="minorHAnsi" w:hAnsiTheme="minorHAnsi" w:cs="Calibri"/>
        </w:rPr>
        <w:t>13.300,00.</w:t>
      </w:r>
    </w:p>
    <w:p w14:paraId="266F8521" w14:textId="77777777" w:rsidR="00974621" w:rsidRPr="00BD0BE6" w:rsidRDefault="00974621" w:rsidP="00974621">
      <w:pPr>
        <w:pStyle w:val="rtf1rtf1BodyText"/>
        <w:spacing w:before="5"/>
        <w:rPr>
          <w:rFonts w:asciiTheme="minorHAnsi" w:hAnsiTheme="minorHAnsi" w:cs="Calibri"/>
          <w:b w:val="0"/>
          <w:bCs w:val="0"/>
        </w:rPr>
      </w:pPr>
    </w:p>
    <w:p w14:paraId="1F52FCE9" w14:textId="77777777" w:rsidR="00974621" w:rsidRPr="00BD0BE6" w:rsidRDefault="00974621" w:rsidP="00974621">
      <w:pPr>
        <w:pStyle w:val="rtf1rtf1BodyText"/>
        <w:ind w:left="172"/>
        <w:jc w:val="both"/>
        <w:rPr>
          <w:rFonts w:asciiTheme="minorHAnsi" w:hAnsiTheme="minorHAnsi" w:cs="Calibri"/>
          <w:b w:val="0"/>
          <w:bCs w:val="0"/>
        </w:rPr>
      </w:pPr>
      <w:r w:rsidRPr="00BD0BE6">
        <w:rPr>
          <w:rFonts w:asciiTheme="minorHAnsi" w:hAnsiTheme="minorHAnsi" w:cs="Calibri"/>
          <w:b w:val="0"/>
          <w:bCs w:val="0"/>
        </w:rPr>
        <w:t>Si</w:t>
      </w:r>
      <w:r w:rsidRPr="00BD0BE6">
        <w:rPr>
          <w:rFonts w:asciiTheme="minorHAnsi" w:hAnsiTheme="minorHAnsi" w:cs="Calibri"/>
          <w:b w:val="0"/>
          <w:bCs w:val="0"/>
          <w:spacing w:val="23"/>
        </w:rPr>
        <w:t xml:space="preserve"> </w:t>
      </w:r>
      <w:r w:rsidRPr="00BD0BE6">
        <w:rPr>
          <w:rFonts w:asciiTheme="minorHAnsi" w:hAnsiTheme="minorHAnsi" w:cs="Calibri"/>
          <w:b w:val="0"/>
          <w:bCs w:val="0"/>
        </w:rPr>
        <w:t>precisa</w:t>
      </w:r>
      <w:r w:rsidRPr="00BD0BE6">
        <w:rPr>
          <w:rFonts w:asciiTheme="minorHAnsi" w:hAnsiTheme="minorHAnsi" w:cs="Calibri"/>
          <w:b w:val="0"/>
          <w:bCs w:val="0"/>
          <w:spacing w:val="31"/>
        </w:rPr>
        <w:t xml:space="preserve"> </w:t>
      </w:r>
      <w:r w:rsidRPr="00BD0BE6">
        <w:rPr>
          <w:rFonts w:asciiTheme="minorHAnsi" w:hAnsiTheme="minorHAnsi" w:cs="Calibri"/>
          <w:b w:val="0"/>
          <w:bCs w:val="0"/>
        </w:rPr>
        <w:t>che:</w:t>
      </w:r>
    </w:p>
    <w:p w14:paraId="4DBD39C8" w14:textId="77777777" w:rsidR="00974621" w:rsidRPr="00BD0BE6" w:rsidRDefault="00974621" w:rsidP="00974621">
      <w:pPr>
        <w:pStyle w:val="rtf1rtf1BodyText"/>
        <w:ind w:left="172"/>
        <w:jc w:val="both"/>
        <w:rPr>
          <w:rFonts w:asciiTheme="minorHAnsi" w:hAnsiTheme="minorHAnsi" w:cs="Calibri"/>
          <w:b w:val="0"/>
          <w:bCs w:val="0"/>
        </w:rPr>
      </w:pPr>
    </w:p>
    <w:p w14:paraId="6F5E7DE7" w14:textId="77777777" w:rsidR="00974621" w:rsidRPr="00BD0BE6" w:rsidRDefault="00974621" w:rsidP="00974621">
      <w:pPr>
        <w:pStyle w:val="rtf1rtf1ListParagraph"/>
        <w:widowControl w:val="0"/>
        <w:numPr>
          <w:ilvl w:val="2"/>
          <w:numId w:val="24"/>
        </w:numPr>
        <w:tabs>
          <w:tab w:val="left" w:pos="1252"/>
        </w:tabs>
        <w:autoSpaceDE w:val="0"/>
        <w:autoSpaceDN w:val="0"/>
        <w:spacing w:before="6" w:after="0" w:line="240" w:lineRule="auto"/>
        <w:ind w:right="714" w:hanging="357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 w:rsidRPr="00BD0BE6">
        <w:rPr>
          <w:rFonts w:asciiTheme="minorHAnsi" w:hAnsiTheme="minorHAnsi" w:cs="Calibri"/>
          <w:sz w:val="24"/>
          <w:szCs w:val="24"/>
        </w:rPr>
        <w:t>qualora i valori relativi ad ogni singola componente del reddito e/o patrimonio considerati ai fini</w:t>
      </w:r>
      <w:r w:rsidRPr="00BD0BE6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del</w:t>
      </w:r>
      <w:r w:rsidRPr="00BD0BE6">
        <w:rPr>
          <w:rFonts w:asciiTheme="minorHAnsi" w:hAnsiTheme="minorHAnsi" w:cs="Calibri"/>
          <w:spacing w:val="-5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calcolo</w:t>
      </w:r>
      <w:r w:rsidRPr="00BD0BE6">
        <w:rPr>
          <w:rFonts w:asciiTheme="minorHAnsi" w:hAnsiTheme="minorHAnsi" w:cs="Calibri"/>
          <w:spacing w:val="-1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dell’ISEE,</w:t>
      </w:r>
      <w:r w:rsidRPr="00BD0BE6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siano</w:t>
      </w:r>
      <w:r w:rsidRPr="00BD0BE6">
        <w:rPr>
          <w:rFonts w:asciiTheme="minorHAnsi" w:hAnsiTheme="minorHAnsi" w:cs="Calibri"/>
          <w:spacing w:val="-5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negativi, tali</w:t>
      </w:r>
      <w:r w:rsidRPr="00BD0BE6">
        <w:rPr>
          <w:rFonts w:asciiTheme="minorHAnsi" w:hAnsiTheme="minorHAnsi" w:cs="Calibri"/>
          <w:spacing w:val="-8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valori</w:t>
      </w:r>
      <w:r w:rsidRPr="00BD0BE6">
        <w:rPr>
          <w:rFonts w:asciiTheme="minorHAnsi" w:hAnsiTheme="minorHAnsi" w:cs="Calibri"/>
          <w:spacing w:val="-6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sono</w:t>
      </w:r>
      <w:r w:rsidRPr="00BD0BE6">
        <w:rPr>
          <w:rFonts w:asciiTheme="minorHAnsi" w:hAnsiTheme="minorHAnsi" w:cs="Calibri"/>
          <w:spacing w:val="-12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considerati</w:t>
      </w:r>
      <w:r w:rsidRPr="00BD0BE6">
        <w:rPr>
          <w:rFonts w:asciiTheme="minorHAnsi" w:hAnsiTheme="minorHAnsi" w:cs="Calibri"/>
          <w:spacing w:val="-2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pari</w:t>
      </w:r>
      <w:r w:rsidRPr="00BD0BE6">
        <w:rPr>
          <w:rFonts w:asciiTheme="minorHAnsi" w:hAnsiTheme="minorHAnsi" w:cs="Calibri"/>
          <w:spacing w:val="-10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a</w:t>
      </w:r>
      <w:r w:rsidRPr="00BD0BE6">
        <w:rPr>
          <w:rFonts w:asciiTheme="minorHAnsi" w:hAnsiTheme="minorHAnsi" w:cs="Calibri"/>
          <w:spacing w:val="-11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0,</w:t>
      </w:r>
      <w:r w:rsidRPr="00BD0BE6">
        <w:rPr>
          <w:rFonts w:asciiTheme="minorHAnsi" w:hAnsiTheme="minorHAnsi" w:cs="Calibri"/>
          <w:spacing w:val="-7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nel</w:t>
      </w:r>
      <w:r w:rsidRPr="00BD0BE6">
        <w:rPr>
          <w:rFonts w:asciiTheme="minorHAnsi" w:hAnsiTheme="minorHAnsi" w:cs="Calibri"/>
          <w:spacing w:val="-6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qual</w:t>
      </w:r>
      <w:r w:rsidRPr="00BD0BE6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caso</w:t>
      </w:r>
      <w:r w:rsidRPr="00BD0BE6">
        <w:rPr>
          <w:rFonts w:asciiTheme="minorHAnsi" w:hAnsiTheme="minorHAnsi" w:cs="Calibri"/>
          <w:spacing w:val="38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dovranno</w:t>
      </w:r>
      <w:r w:rsidRPr="00BD0BE6">
        <w:rPr>
          <w:rFonts w:asciiTheme="minorHAnsi" w:hAnsiTheme="minorHAnsi" w:cs="Calibri"/>
          <w:spacing w:val="-53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essere dal richiedente attestate e quantificate, pena l’esclusione dal beneficio, le fonti ed i mezzi</w:t>
      </w:r>
      <w:r w:rsidRPr="00BD0BE6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dai</w:t>
      </w:r>
      <w:r w:rsidRPr="00BD0BE6">
        <w:rPr>
          <w:rFonts w:asciiTheme="minorHAnsi" w:hAnsiTheme="minorHAnsi" w:cs="Calibri"/>
          <w:spacing w:val="16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quali</w:t>
      </w:r>
      <w:r w:rsidRPr="00BD0BE6">
        <w:rPr>
          <w:rFonts w:asciiTheme="minorHAnsi" w:hAnsiTheme="minorHAnsi" w:cs="Calibri"/>
          <w:spacing w:val="14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il</w:t>
      </w:r>
      <w:r w:rsidRPr="00BD0BE6">
        <w:rPr>
          <w:rFonts w:asciiTheme="minorHAnsi" w:hAnsiTheme="minorHAnsi" w:cs="Calibri"/>
          <w:spacing w:val="13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nucleo</w:t>
      </w:r>
      <w:r w:rsidRPr="00BD0BE6">
        <w:rPr>
          <w:rFonts w:asciiTheme="minorHAnsi" w:hAnsiTheme="minorHAnsi" w:cs="Calibri"/>
          <w:spacing w:val="15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trae</w:t>
      </w:r>
      <w:r w:rsidRPr="00BD0BE6">
        <w:rPr>
          <w:rFonts w:asciiTheme="minorHAnsi" w:hAnsiTheme="minorHAnsi" w:cs="Calibri"/>
          <w:spacing w:val="4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sostentamento;</w:t>
      </w:r>
    </w:p>
    <w:p w14:paraId="1710F55D" w14:textId="77777777" w:rsidR="00974621" w:rsidRPr="00BD0BE6" w:rsidRDefault="00974621" w:rsidP="00974621">
      <w:pPr>
        <w:pStyle w:val="rtf1rtf1ListParagraph"/>
        <w:widowControl w:val="0"/>
        <w:numPr>
          <w:ilvl w:val="2"/>
          <w:numId w:val="24"/>
        </w:numPr>
        <w:tabs>
          <w:tab w:val="left" w:pos="1253"/>
        </w:tabs>
        <w:autoSpaceDE w:val="0"/>
        <w:autoSpaceDN w:val="0"/>
        <w:spacing w:before="11" w:after="0" w:line="242" w:lineRule="auto"/>
        <w:ind w:left="1250" w:right="714" w:hanging="357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 w:rsidRPr="00BD0BE6">
        <w:rPr>
          <w:rFonts w:asciiTheme="minorHAnsi" w:hAnsiTheme="minorHAnsi" w:cs="Calibri"/>
          <w:sz w:val="24"/>
          <w:szCs w:val="24"/>
        </w:rPr>
        <w:t>le</w:t>
      </w:r>
      <w:r w:rsidRPr="00BD0BE6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risorse</w:t>
      </w:r>
      <w:r w:rsidRPr="00BD0BE6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disponibili</w:t>
      </w:r>
      <w:r w:rsidRPr="00BD0BE6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saranno</w:t>
      </w:r>
      <w:r w:rsidRPr="00BD0BE6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destinate</w:t>
      </w:r>
      <w:r w:rsidRPr="00BD0BE6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prioritariamente</w:t>
      </w:r>
      <w:r w:rsidRPr="00BD0BE6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alla</w:t>
      </w:r>
      <w:r w:rsidRPr="00BD0BE6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copertura</w:t>
      </w:r>
      <w:r w:rsidRPr="00BD0BE6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del</w:t>
      </w:r>
      <w:r w:rsidRPr="00BD0BE6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fabbisogno</w:t>
      </w:r>
      <w:r w:rsidRPr="00BD0BE6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dei</w:t>
      </w:r>
      <w:r w:rsidRPr="00BD0BE6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richiedenti con ISEE pari a zero e/o con ISEE più bassa fino ad esaurimento della somma attribuita al comune di Galluccio;</w:t>
      </w:r>
    </w:p>
    <w:p w14:paraId="00A1C0BD" w14:textId="09DE0C60" w:rsidR="00974621" w:rsidRPr="00BD0BE6" w:rsidRDefault="00974621" w:rsidP="00974621">
      <w:pPr>
        <w:pStyle w:val="rtf1rtf1ListParagraph"/>
        <w:widowControl w:val="0"/>
        <w:numPr>
          <w:ilvl w:val="2"/>
          <w:numId w:val="24"/>
        </w:numPr>
        <w:tabs>
          <w:tab w:val="left" w:pos="1260"/>
        </w:tabs>
        <w:autoSpaceDE w:val="0"/>
        <w:autoSpaceDN w:val="0"/>
        <w:spacing w:before="7" w:after="0" w:line="242" w:lineRule="auto"/>
        <w:ind w:left="1248" w:right="720" w:hanging="355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 w:rsidRPr="00BD0BE6">
        <w:rPr>
          <w:rFonts w:asciiTheme="minorHAnsi" w:hAnsiTheme="minorHAnsi" w:cs="Calibri"/>
          <w:sz w:val="24"/>
          <w:szCs w:val="24"/>
        </w:rPr>
        <w:t>il beneficio viene concesso per le spese per l’acquisto dei libri di testo e contenuti didattici</w:t>
      </w:r>
      <w:r w:rsidRPr="00BD0BE6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alternativi scelti dalla scuola per l’anno scolastico 202</w:t>
      </w:r>
      <w:r w:rsidR="00181AB8">
        <w:rPr>
          <w:rFonts w:asciiTheme="minorHAnsi" w:hAnsiTheme="minorHAnsi" w:cs="Calibri"/>
          <w:sz w:val="24"/>
          <w:szCs w:val="24"/>
        </w:rPr>
        <w:t>6</w:t>
      </w:r>
      <w:r w:rsidRPr="00BD0BE6">
        <w:rPr>
          <w:rFonts w:asciiTheme="minorHAnsi" w:hAnsiTheme="minorHAnsi" w:cs="Calibri"/>
          <w:sz w:val="24"/>
          <w:szCs w:val="24"/>
        </w:rPr>
        <w:t>/202</w:t>
      </w:r>
      <w:r w:rsidR="00181AB8">
        <w:rPr>
          <w:rFonts w:asciiTheme="minorHAnsi" w:hAnsiTheme="minorHAnsi" w:cs="Calibri"/>
          <w:sz w:val="24"/>
          <w:szCs w:val="24"/>
        </w:rPr>
        <w:t>7</w:t>
      </w:r>
      <w:r w:rsidR="004D2437">
        <w:rPr>
          <w:rFonts w:asciiTheme="minorHAnsi" w:hAnsiTheme="minorHAnsi" w:cs="Calibri"/>
          <w:sz w:val="24"/>
          <w:szCs w:val="24"/>
        </w:rPr>
        <w:t>.</w:t>
      </w:r>
      <w:r w:rsidRPr="00BD0BE6">
        <w:rPr>
          <w:rFonts w:asciiTheme="minorHAnsi" w:hAnsiTheme="minorHAnsi" w:cs="Calibri"/>
          <w:sz w:val="24"/>
          <w:szCs w:val="24"/>
        </w:rPr>
        <w:t xml:space="preserve"> L’importo del beneficio non può</w:t>
      </w:r>
      <w:r w:rsidRPr="00BD0BE6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superare</w:t>
      </w:r>
      <w:r w:rsidRPr="00BD0BE6">
        <w:rPr>
          <w:rFonts w:asciiTheme="minorHAnsi" w:hAnsiTheme="minorHAnsi" w:cs="Calibri"/>
          <w:spacing w:val="16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la</w:t>
      </w:r>
      <w:r w:rsidRPr="00BD0BE6">
        <w:rPr>
          <w:rFonts w:asciiTheme="minorHAnsi" w:hAnsiTheme="minorHAnsi" w:cs="Calibri"/>
          <w:spacing w:val="-7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spesa</w:t>
      </w:r>
      <w:r w:rsidRPr="00BD0BE6">
        <w:rPr>
          <w:rFonts w:asciiTheme="minorHAnsi" w:hAnsiTheme="minorHAnsi" w:cs="Calibri"/>
          <w:spacing w:val="8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complessivamente</w:t>
      </w:r>
      <w:r w:rsidRPr="00BD0BE6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sostenuta;</w:t>
      </w:r>
    </w:p>
    <w:p w14:paraId="586BBEDE" w14:textId="77777777" w:rsidR="00974621" w:rsidRPr="00BD0BE6" w:rsidRDefault="00974621" w:rsidP="00974621">
      <w:pPr>
        <w:pStyle w:val="rtf1rtf1ListParagraph"/>
        <w:widowControl w:val="0"/>
        <w:numPr>
          <w:ilvl w:val="2"/>
          <w:numId w:val="24"/>
        </w:numPr>
        <w:tabs>
          <w:tab w:val="left" w:pos="1253"/>
        </w:tabs>
        <w:autoSpaceDE w:val="0"/>
        <w:autoSpaceDN w:val="0"/>
        <w:spacing w:before="11" w:after="0" w:line="240" w:lineRule="auto"/>
        <w:ind w:right="726" w:hanging="365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 w:rsidRPr="00BD0BE6">
        <w:rPr>
          <w:rFonts w:asciiTheme="minorHAnsi" w:hAnsiTheme="minorHAnsi" w:cs="Calibri"/>
          <w:sz w:val="24"/>
          <w:szCs w:val="24"/>
        </w:rPr>
        <w:t>il contributo avrà</w:t>
      </w:r>
      <w:r w:rsidRPr="00BD0BE6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un valore diversificato per situazione economica e classe frequentata, in ogni</w:t>
      </w:r>
      <w:r w:rsidRPr="00BD0BE6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pacing w:val="-1"/>
          <w:sz w:val="24"/>
          <w:szCs w:val="24"/>
        </w:rPr>
        <w:t xml:space="preserve">caso, la misura </w:t>
      </w:r>
      <w:r w:rsidRPr="00BD0BE6">
        <w:rPr>
          <w:rFonts w:asciiTheme="minorHAnsi" w:hAnsiTheme="minorHAnsi" w:cs="Calibri"/>
          <w:sz w:val="24"/>
          <w:szCs w:val="24"/>
        </w:rPr>
        <w:t>massima del beneficio erogabile è determinata dal costo della dotazione dei testi</w:t>
      </w:r>
      <w:r w:rsidRPr="00BD0BE6">
        <w:rPr>
          <w:rFonts w:asciiTheme="minorHAnsi" w:hAnsiTheme="minorHAnsi" w:cs="Calibri"/>
          <w:spacing w:val="-52"/>
          <w:sz w:val="24"/>
          <w:szCs w:val="24"/>
        </w:rPr>
        <w:t xml:space="preserve">   </w:t>
      </w:r>
      <w:r w:rsidRPr="00BD0BE6">
        <w:rPr>
          <w:rFonts w:asciiTheme="minorHAnsi" w:hAnsiTheme="minorHAnsi" w:cs="Calibri"/>
          <w:sz w:val="24"/>
          <w:szCs w:val="24"/>
        </w:rPr>
        <w:t>della</w:t>
      </w:r>
      <w:r w:rsidRPr="00BD0BE6">
        <w:rPr>
          <w:rFonts w:asciiTheme="minorHAnsi" w:hAnsiTheme="minorHAnsi" w:cs="Calibri"/>
          <w:spacing w:val="6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classe</w:t>
      </w:r>
      <w:r w:rsidRPr="00BD0BE6">
        <w:rPr>
          <w:rFonts w:asciiTheme="minorHAnsi" w:hAnsiTheme="minorHAnsi" w:cs="Calibri"/>
          <w:spacing w:val="6"/>
          <w:sz w:val="24"/>
          <w:szCs w:val="24"/>
        </w:rPr>
        <w:t xml:space="preserve"> </w:t>
      </w:r>
      <w:r w:rsidRPr="00BD0BE6">
        <w:rPr>
          <w:rFonts w:asciiTheme="minorHAnsi" w:hAnsiTheme="minorHAnsi" w:cs="Calibri"/>
          <w:sz w:val="24"/>
          <w:szCs w:val="24"/>
        </w:rPr>
        <w:t>frequentata,</w:t>
      </w:r>
    </w:p>
    <w:p w14:paraId="38862AEF" w14:textId="77777777" w:rsidR="00974621" w:rsidRPr="00BD0BE6" w:rsidRDefault="00974621" w:rsidP="00974621">
      <w:pPr>
        <w:pStyle w:val="rtf1rtf1BodyText"/>
        <w:spacing w:before="8"/>
        <w:rPr>
          <w:rFonts w:asciiTheme="minorHAnsi" w:hAnsiTheme="minorHAnsi" w:cs="Calibri"/>
          <w:b w:val="0"/>
          <w:bCs w:val="0"/>
        </w:rPr>
      </w:pPr>
    </w:p>
    <w:p w14:paraId="0E29E16D" w14:textId="38A8C1B3" w:rsidR="00974621" w:rsidRPr="00BD0BE6" w:rsidRDefault="00974621" w:rsidP="00974621">
      <w:pPr>
        <w:pStyle w:val="rtf1rtf1BodyText"/>
        <w:ind w:left="168" w:right="728"/>
        <w:jc w:val="both"/>
        <w:rPr>
          <w:rFonts w:asciiTheme="minorHAnsi" w:hAnsiTheme="minorHAnsi" w:cs="Calibri"/>
        </w:rPr>
      </w:pPr>
      <w:r w:rsidRPr="00BD0BE6">
        <w:rPr>
          <w:rFonts w:asciiTheme="minorHAnsi" w:hAnsiTheme="minorHAnsi" w:cs="Calibri"/>
          <w:b w:val="0"/>
          <w:bCs w:val="0"/>
          <w:w w:val="95"/>
        </w:rPr>
        <w:t>Le famiglie degli alunni, così come sopra definite, che si si trovano nelle condizioni</w:t>
      </w:r>
      <w:r w:rsidRPr="00BD0BE6">
        <w:rPr>
          <w:rFonts w:asciiTheme="minorHAnsi" w:hAnsiTheme="minorHAnsi" w:cs="Calibri"/>
          <w:b w:val="0"/>
          <w:bCs w:val="0"/>
          <w:spacing w:val="49"/>
        </w:rPr>
        <w:t xml:space="preserve"> </w:t>
      </w:r>
      <w:r w:rsidRPr="00BD0BE6">
        <w:rPr>
          <w:rFonts w:asciiTheme="minorHAnsi" w:hAnsiTheme="minorHAnsi" w:cs="Calibri"/>
          <w:b w:val="0"/>
          <w:bCs w:val="0"/>
          <w:w w:val="95"/>
        </w:rPr>
        <w:t>per accedere</w:t>
      </w:r>
      <w:r w:rsidRPr="00BD0BE6">
        <w:rPr>
          <w:rFonts w:asciiTheme="minorHAnsi" w:hAnsiTheme="minorHAnsi" w:cs="Calibri"/>
          <w:b w:val="0"/>
          <w:bCs w:val="0"/>
          <w:spacing w:val="50"/>
        </w:rPr>
        <w:t xml:space="preserve"> </w:t>
      </w:r>
      <w:r w:rsidRPr="00BD0BE6">
        <w:rPr>
          <w:rFonts w:asciiTheme="minorHAnsi" w:hAnsiTheme="minorHAnsi" w:cs="Calibri"/>
          <w:b w:val="0"/>
          <w:bCs w:val="0"/>
          <w:w w:val="95"/>
        </w:rPr>
        <w:t>a</w:t>
      </w:r>
      <w:r w:rsidR="00D8156C">
        <w:rPr>
          <w:rFonts w:asciiTheme="minorHAnsi" w:hAnsiTheme="minorHAnsi" w:cs="Calibri"/>
          <w:b w:val="0"/>
          <w:bCs w:val="0"/>
          <w:w w:val="95"/>
        </w:rPr>
        <w:t>l</w:t>
      </w:r>
      <w:r w:rsidRPr="00BD0BE6">
        <w:rPr>
          <w:rFonts w:asciiTheme="minorHAnsi" w:hAnsiTheme="minorHAnsi" w:cs="Calibri"/>
          <w:b w:val="0"/>
          <w:bCs w:val="0"/>
          <w:w w:val="95"/>
        </w:rPr>
        <w:t xml:space="preserve"> beneficio,</w:t>
      </w:r>
      <w:r w:rsidRPr="00BD0BE6">
        <w:rPr>
          <w:rFonts w:asciiTheme="minorHAnsi" w:hAnsiTheme="minorHAnsi" w:cs="Calibri"/>
          <w:b w:val="0"/>
          <w:bCs w:val="0"/>
          <w:spacing w:val="1"/>
          <w:w w:val="95"/>
        </w:rPr>
        <w:t xml:space="preserve"> </w:t>
      </w:r>
      <w:r w:rsidRPr="00BD0BE6">
        <w:rPr>
          <w:rFonts w:asciiTheme="minorHAnsi" w:hAnsiTheme="minorHAnsi" w:cs="Calibri"/>
          <w:b w:val="0"/>
          <w:bCs w:val="0"/>
        </w:rPr>
        <w:t>sono</w:t>
      </w:r>
      <w:r w:rsidRPr="00BD0BE6">
        <w:rPr>
          <w:rFonts w:asciiTheme="minorHAnsi" w:hAnsiTheme="minorHAnsi" w:cs="Calibri"/>
          <w:b w:val="0"/>
          <w:bCs w:val="0"/>
          <w:spacing w:val="1"/>
        </w:rPr>
        <w:t xml:space="preserve"> </w:t>
      </w:r>
      <w:r w:rsidRPr="00BD0BE6">
        <w:rPr>
          <w:rFonts w:asciiTheme="minorHAnsi" w:hAnsiTheme="minorHAnsi" w:cs="Calibri"/>
          <w:b w:val="0"/>
          <w:bCs w:val="0"/>
        </w:rPr>
        <w:t>invitate</w:t>
      </w:r>
      <w:r w:rsidRPr="00BD0BE6">
        <w:rPr>
          <w:rFonts w:asciiTheme="minorHAnsi" w:hAnsiTheme="minorHAnsi" w:cs="Calibri"/>
          <w:b w:val="0"/>
          <w:bCs w:val="0"/>
          <w:spacing w:val="56"/>
        </w:rPr>
        <w:t xml:space="preserve"> </w:t>
      </w:r>
      <w:r w:rsidRPr="00BD0BE6">
        <w:rPr>
          <w:rFonts w:asciiTheme="minorHAnsi" w:hAnsiTheme="minorHAnsi" w:cs="Calibri"/>
          <w:b w:val="0"/>
          <w:bCs w:val="0"/>
        </w:rPr>
        <w:t>a</w:t>
      </w:r>
      <w:r w:rsidRPr="00BD0BE6">
        <w:rPr>
          <w:rFonts w:asciiTheme="minorHAnsi" w:hAnsiTheme="minorHAnsi" w:cs="Calibri"/>
          <w:b w:val="0"/>
          <w:bCs w:val="0"/>
          <w:spacing w:val="56"/>
        </w:rPr>
        <w:t xml:space="preserve"> </w:t>
      </w:r>
      <w:r w:rsidRPr="00BD0BE6">
        <w:rPr>
          <w:rFonts w:asciiTheme="minorHAnsi" w:hAnsiTheme="minorHAnsi" w:cs="Calibri"/>
          <w:b w:val="0"/>
          <w:bCs w:val="0"/>
        </w:rPr>
        <w:t>presentare</w:t>
      </w:r>
      <w:r w:rsidRPr="00BD0BE6">
        <w:rPr>
          <w:rFonts w:asciiTheme="minorHAnsi" w:hAnsiTheme="minorHAnsi" w:cs="Calibri"/>
          <w:b w:val="0"/>
          <w:bCs w:val="0"/>
          <w:spacing w:val="56"/>
        </w:rPr>
        <w:t xml:space="preserve"> </w:t>
      </w:r>
      <w:r w:rsidRPr="00BD0BE6">
        <w:rPr>
          <w:rFonts w:asciiTheme="minorHAnsi" w:hAnsiTheme="minorHAnsi" w:cs="Calibri"/>
          <w:b w:val="0"/>
          <w:bCs w:val="0"/>
        </w:rPr>
        <w:t>apposita</w:t>
      </w:r>
      <w:r w:rsidRPr="00BD0BE6">
        <w:rPr>
          <w:rFonts w:asciiTheme="minorHAnsi" w:hAnsiTheme="minorHAnsi" w:cs="Calibri"/>
          <w:b w:val="0"/>
          <w:bCs w:val="0"/>
          <w:spacing w:val="56"/>
        </w:rPr>
        <w:t xml:space="preserve"> </w:t>
      </w:r>
      <w:r w:rsidRPr="00BD0BE6">
        <w:rPr>
          <w:rFonts w:asciiTheme="minorHAnsi" w:hAnsiTheme="minorHAnsi" w:cs="Calibri"/>
          <w:b w:val="0"/>
          <w:bCs w:val="0"/>
        </w:rPr>
        <w:t>istanza</w:t>
      </w:r>
      <w:r w:rsidRPr="00BD0BE6">
        <w:rPr>
          <w:rFonts w:asciiTheme="minorHAnsi" w:hAnsiTheme="minorHAnsi" w:cs="Calibri"/>
          <w:b w:val="0"/>
          <w:bCs w:val="0"/>
          <w:spacing w:val="55"/>
        </w:rPr>
        <w:t xml:space="preserve"> </w:t>
      </w:r>
      <w:r w:rsidRPr="00BD0BE6">
        <w:rPr>
          <w:rFonts w:asciiTheme="minorHAnsi" w:hAnsiTheme="minorHAnsi" w:cs="Calibri"/>
          <w:b w:val="0"/>
          <w:bCs w:val="0"/>
        </w:rPr>
        <w:t>presso il Comune di Galluccio, utilizzando gli</w:t>
      </w:r>
      <w:r w:rsidRPr="00BD0BE6">
        <w:rPr>
          <w:rFonts w:asciiTheme="minorHAnsi" w:hAnsiTheme="minorHAnsi" w:cs="Calibri"/>
          <w:b w:val="0"/>
          <w:bCs w:val="0"/>
          <w:spacing w:val="1"/>
        </w:rPr>
        <w:t xml:space="preserve"> </w:t>
      </w:r>
      <w:r w:rsidRPr="00BD0BE6">
        <w:rPr>
          <w:rFonts w:asciiTheme="minorHAnsi" w:hAnsiTheme="minorHAnsi" w:cs="Calibri"/>
          <w:b w:val="0"/>
          <w:bCs w:val="0"/>
        </w:rPr>
        <w:t>appositi</w:t>
      </w:r>
      <w:r w:rsidRPr="00BD0BE6">
        <w:rPr>
          <w:rFonts w:asciiTheme="minorHAnsi" w:hAnsiTheme="minorHAnsi" w:cs="Calibri"/>
          <w:b w:val="0"/>
          <w:bCs w:val="0"/>
          <w:spacing w:val="20"/>
        </w:rPr>
        <w:t xml:space="preserve"> </w:t>
      </w:r>
      <w:r w:rsidRPr="00BD0BE6">
        <w:rPr>
          <w:rFonts w:asciiTheme="minorHAnsi" w:hAnsiTheme="minorHAnsi" w:cs="Calibri"/>
          <w:b w:val="0"/>
          <w:bCs w:val="0"/>
        </w:rPr>
        <w:t>moduli</w:t>
      </w:r>
      <w:r w:rsidRPr="00BD0BE6">
        <w:rPr>
          <w:rFonts w:asciiTheme="minorHAnsi" w:hAnsiTheme="minorHAnsi" w:cs="Calibri"/>
          <w:b w:val="0"/>
          <w:bCs w:val="0"/>
          <w:spacing w:val="19"/>
        </w:rPr>
        <w:t xml:space="preserve"> </w:t>
      </w:r>
      <w:r w:rsidRPr="00BD0BE6">
        <w:rPr>
          <w:rFonts w:asciiTheme="minorHAnsi" w:hAnsiTheme="minorHAnsi" w:cs="Calibri"/>
          <w:b w:val="0"/>
          <w:bCs w:val="0"/>
        </w:rPr>
        <w:t>messi</w:t>
      </w:r>
      <w:r w:rsidRPr="00BD0BE6">
        <w:rPr>
          <w:rFonts w:asciiTheme="minorHAnsi" w:hAnsiTheme="minorHAnsi" w:cs="Calibri"/>
          <w:b w:val="0"/>
          <w:bCs w:val="0"/>
          <w:spacing w:val="4"/>
        </w:rPr>
        <w:t xml:space="preserve"> </w:t>
      </w:r>
      <w:r w:rsidRPr="00BD0BE6">
        <w:rPr>
          <w:rFonts w:asciiTheme="minorHAnsi" w:hAnsiTheme="minorHAnsi" w:cs="Calibri"/>
          <w:b w:val="0"/>
          <w:bCs w:val="0"/>
        </w:rPr>
        <w:t>a</w:t>
      </w:r>
      <w:r w:rsidRPr="00BD0BE6">
        <w:rPr>
          <w:rFonts w:asciiTheme="minorHAnsi" w:hAnsiTheme="minorHAnsi" w:cs="Calibri"/>
          <w:b w:val="0"/>
          <w:bCs w:val="0"/>
          <w:spacing w:val="-1"/>
        </w:rPr>
        <w:t xml:space="preserve"> </w:t>
      </w:r>
      <w:r w:rsidRPr="00BD0BE6">
        <w:rPr>
          <w:rFonts w:asciiTheme="minorHAnsi" w:hAnsiTheme="minorHAnsi" w:cs="Calibri"/>
          <w:b w:val="0"/>
          <w:bCs w:val="0"/>
        </w:rPr>
        <w:t>disposizione,</w:t>
      </w:r>
      <w:r w:rsidRPr="00BD0BE6">
        <w:rPr>
          <w:rFonts w:asciiTheme="minorHAnsi" w:hAnsiTheme="minorHAnsi" w:cs="Calibri"/>
          <w:b w:val="0"/>
          <w:bCs w:val="0"/>
          <w:spacing w:val="16"/>
        </w:rPr>
        <w:t xml:space="preserve"> </w:t>
      </w:r>
      <w:r w:rsidRPr="00BD0BE6">
        <w:rPr>
          <w:rFonts w:asciiTheme="minorHAnsi" w:hAnsiTheme="minorHAnsi" w:cs="Calibri"/>
        </w:rPr>
        <w:t>entro</w:t>
      </w:r>
      <w:r w:rsidRPr="00BD0BE6">
        <w:rPr>
          <w:rFonts w:asciiTheme="minorHAnsi" w:hAnsiTheme="minorHAnsi" w:cs="Calibri"/>
          <w:spacing w:val="9"/>
        </w:rPr>
        <w:t xml:space="preserve"> </w:t>
      </w:r>
      <w:r w:rsidRPr="00BD0BE6">
        <w:rPr>
          <w:rFonts w:asciiTheme="minorHAnsi" w:hAnsiTheme="minorHAnsi" w:cs="Calibri"/>
        </w:rPr>
        <w:t>il</w:t>
      </w:r>
      <w:r w:rsidRPr="00BD0BE6">
        <w:rPr>
          <w:rFonts w:asciiTheme="minorHAnsi" w:hAnsiTheme="minorHAnsi" w:cs="Calibri"/>
          <w:spacing w:val="1"/>
        </w:rPr>
        <w:t xml:space="preserve"> </w:t>
      </w:r>
      <w:r w:rsidRPr="00BD0BE6">
        <w:rPr>
          <w:rFonts w:asciiTheme="minorHAnsi" w:hAnsiTheme="minorHAnsi" w:cs="Calibri"/>
        </w:rPr>
        <w:t>termine</w:t>
      </w:r>
      <w:r w:rsidRPr="00BD0BE6">
        <w:rPr>
          <w:rFonts w:asciiTheme="minorHAnsi" w:hAnsiTheme="minorHAnsi" w:cs="Calibri"/>
          <w:spacing w:val="6"/>
        </w:rPr>
        <w:t xml:space="preserve"> </w:t>
      </w:r>
      <w:r w:rsidRPr="00BD0BE6">
        <w:rPr>
          <w:rFonts w:asciiTheme="minorHAnsi" w:hAnsiTheme="minorHAnsi" w:cs="Calibri"/>
        </w:rPr>
        <w:t>perentorio</w:t>
      </w:r>
      <w:r w:rsidRPr="00BD0BE6">
        <w:rPr>
          <w:rFonts w:asciiTheme="minorHAnsi" w:hAnsiTheme="minorHAnsi" w:cs="Calibri"/>
          <w:spacing w:val="17"/>
        </w:rPr>
        <w:t xml:space="preserve"> </w:t>
      </w:r>
      <w:r w:rsidRPr="00BD0BE6">
        <w:rPr>
          <w:rFonts w:asciiTheme="minorHAnsi" w:hAnsiTheme="minorHAnsi" w:cs="Calibri"/>
        </w:rPr>
        <w:t>del</w:t>
      </w:r>
      <w:r w:rsidRPr="00BD0BE6">
        <w:rPr>
          <w:rFonts w:asciiTheme="minorHAnsi" w:hAnsiTheme="minorHAnsi" w:cs="Calibri"/>
          <w:spacing w:val="6"/>
        </w:rPr>
        <w:t xml:space="preserve"> </w:t>
      </w:r>
      <w:r w:rsidR="00D8156C">
        <w:rPr>
          <w:rFonts w:asciiTheme="minorHAnsi" w:hAnsiTheme="minorHAnsi" w:cs="Calibri"/>
          <w:spacing w:val="6"/>
        </w:rPr>
        <w:t>1</w:t>
      </w:r>
      <w:r w:rsidR="00181AB8">
        <w:rPr>
          <w:rFonts w:asciiTheme="minorHAnsi" w:hAnsiTheme="minorHAnsi" w:cs="Calibri"/>
          <w:spacing w:val="6"/>
        </w:rPr>
        <w:t>8</w:t>
      </w:r>
      <w:r w:rsidR="00D8156C">
        <w:rPr>
          <w:rFonts w:asciiTheme="minorHAnsi" w:hAnsiTheme="minorHAnsi" w:cs="Calibri"/>
          <w:spacing w:val="6"/>
        </w:rPr>
        <w:t xml:space="preserve"> Settembre 202</w:t>
      </w:r>
      <w:r w:rsidR="00181AB8">
        <w:rPr>
          <w:rFonts w:asciiTheme="minorHAnsi" w:hAnsiTheme="minorHAnsi" w:cs="Calibri"/>
          <w:spacing w:val="6"/>
        </w:rPr>
        <w:t>6</w:t>
      </w:r>
      <w:r w:rsidR="00D8156C">
        <w:rPr>
          <w:rFonts w:asciiTheme="minorHAnsi" w:hAnsiTheme="minorHAnsi" w:cs="Calibri"/>
          <w:spacing w:val="6"/>
        </w:rPr>
        <w:t xml:space="preserve"> </w:t>
      </w:r>
      <w:r w:rsidRPr="00BD0BE6">
        <w:rPr>
          <w:rFonts w:asciiTheme="minorHAnsi" w:hAnsiTheme="minorHAnsi" w:cs="Calibri"/>
          <w:spacing w:val="6"/>
        </w:rPr>
        <w:t>ore 12:00</w:t>
      </w:r>
      <w:r w:rsidRPr="00BD0BE6">
        <w:rPr>
          <w:rFonts w:asciiTheme="minorHAnsi" w:hAnsiTheme="minorHAnsi" w:cs="Calibri"/>
        </w:rPr>
        <w:t>.</w:t>
      </w:r>
    </w:p>
    <w:p w14:paraId="77B9DAD3" w14:textId="77777777" w:rsidR="00974621" w:rsidRPr="00BD0BE6" w:rsidRDefault="00974621" w:rsidP="00974621">
      <w:pPr>
        <w:pStyle w:val="rtf1rtf1BodyText"/>
        <w:spacing w:before="4" w:line="252" w:lineRule="exact"/>
        <w:rPr>
          <w:rFonts w:asciiTheme="minorHAnsi" w:hAnsiTheme="minorHAnsi" w:cs="Calibri"/>
          <w:b w:val="0"/>
          <w:bCs w:val="0"/>
        </w:rPr>
      </w:pPr>
    </w:p>
    <w:p w14:paraId="300CD4C1" w14:textId="77777777" w:rsidR="00974621" w:rsidRPr="00BD0BE6" w:rsidRDefault="00974621" w:rsidP="00974621">
      <w:pPr>
        <w:pStyle w:val="rtf1rtf1BodyText"/>
        <w:spacing w:before="4" w:line="252" w:lineRule="exact"/>
        <w:jc w:val="left"/>
        <w:rPr>
          <w:rFonts w:asciiTheme="minorHAnsi" w:hAnsiTheme="minorHAnsi" w:cs="Calibri"/>
          <w:b w:val="0"/>
          <w:bCs w:val="0"/>
          <w:w w:val="105"/>
        </w:rPr>
      </w:pPr>
      <w:r w:rsidRPr="00BD0BE6">
        <w:rPr>
          <w:rFonts w:asciiTheme="minorHAnsi" w:hAnsiTheme="minorHAnsi" w:cs="Calibri"/>
          <w:b w:val="0"/>
          <w:bCs w:val="0"/>
          <w:w w:val="105"/>
        </w:rPr>
        <w:t>L’istanza,</w:t>
      </w:r>
      <w:r w:rsidRPr="00BD0BE6">
        <w:rPr>
          <w:rFonts w:asciiTheme="minorHAnsi" w:hAnsiTheme="minorHAnsi" w:cs="Calibri"/>
          <w:b w:val="0"/>
          <w:bCs w:val="0"/>
          <w:spacing w:val="9"/>
          <w:w w:val="105"/>
        </w:rPr>
        <w:t xml:space="preserve"> </w:t>
      </w:r>
      <w:r w:rsidRPr="00BD0BE6">
        <w:rPr>
          <w:rFonts w:asciiTheme="minorHAnsi" w:hAnsiTheme="minorHAnsi" w:cs="Calibri"/>
          <w:b w:val="0"/>
          <w:bCs w:val="0"/>
          <w:w w:val="105"/>
        </w:rPr>
        <w:t>dovrà</w:t>
      </w:r>
      <w:r w:rsidRPr="00BD0BE6">
        <w:rPr>
          <w:rFonts w:asciiTheme="minorHAnsi" w:hAnsiTheme="minorHAnsi" w:cs="Calibri"/>
          <w:b w:val="0"/>
          <w:bCs w:val="0"/>
          <w:spacing w:val="4"/>
          <w:w w:val="105"/>
        </w:rPr>
        <w:t xml:space="preserve"> </w:t>
      </w:r>
      <w:r w:rsidRPr="00BD0BE6">
        <w:rPr>
          <w:rFonts w:asciiTheme="minorHAnsi" w:hAnsiTheme="minorHAnsi" w:cs="Calibri"/>
          <w:b w:val="0"/>
          <w:bCs w:val="0"/>
          <w:w w:val="105"/>
        </w:rPr>
        <w:t>essere</w:t>
      </w:r>
      <w:r w:rsidRPr="00BD0BE6">
        <w:rPr>
          <w:rFonts w:asciiTheme="minorHAnsi" w:hAnsiTheme="minorHAnsi" w:cs="Calibri"/>
          <w:b w:val="0"/>
          <w:bCs w:val="0"/>
          <w:spacing w:val="10"/>
          <w:w w:val="105"/>
        </w:rPr>
        <w:t xml:space="preserve"> </w:t>
      </w:r>
      <w:r w:rsidRPr="00BD0BE6">
        <w:rPr>
          <w:rFonts w:asciiTheme="minorHAnsi" w:hAnsiTheme="minorHAnsi" w:cs="Calibri"/>
          <w:b w:val="0"/>
          <w:bCs w:val="0"/>
          <w:w w:val="105"/>
        </w:rPr>
        <w:t>redatta</w:t>
      </w:r>
      <w:r w:rsidRPr="00BD0BE6">
        <w:rPr>
          <w:rFonts w:asciiTheme="minorHAnsi" w:hAnsiTheme="minorHAnsi" w:cs="Calibri"/>
          <w:b w:val="0"/>
          <w:bCs w:val="0"/>
          <w:spacing w:val="4"/>
          <w:w w:val="105"/>
        </w:rPr>
        <w:t xml:space="preserve"> </w:t>
      </w:r>
      <w:r w:rsidRPr="00BD0BE6">
        <w:rPr>
          <w:rFonts w:asciiTheme="minorHAnsi" w:hAnsiTheme="minorHAnsi" w:cs="Calibri"/>
          <w:b w:val="0"/>
          <w:bCs w:val="0"/>
          <w:w w:val="105"/>
        </w:rPr>
        <w:t>sull’apposito</w:t>
      </w:r>
      <w:r w:rsidRPr="00BD0BE6">
        <w:rPr>
          <w:rFonts w:asciiTheme="minorHAnsi" w:hAnsiTheme="minorHAnsi" w:cs="Calibri"/>
          <w:b w:val="0"/>
          <w:bCs w:val="0"/>
          <w:spacing w:val="15"/>
          <w:w w:val="105"/>
        </w:rPr>
        <w:t xml:space="preserve"> modello </w:t>
      </w:r>
      <w:r w:rsidRPr="00BD0BE6">
        <w:rPr>
          <w:rFonts w:asciiTheme="minorHAnsi" w:hAnsiTheme="minorHAnsi" w:cs="Calibri"/>
          <w:spacing w:val="15"/>
          <w:w w:val="105"/>
        </w:rPr>
        <w:t>“Allegato</w:t>
      </w:r>
      <w:r w:rsidRPr="00BD0BE6">
        <w:rPr>
          <w:rFonts w:asciiTheme="minorHAnsi" w:hAnsiTheme="minorHAnsi" w:cs="Calibri"/>
          <w:spacing w:val="17"/>
          <w:w w:val="105"/>
        </w:rPr>
        <w:t xml:space="preserve"> </w:t>
      </w:r>
      <w:r w:rsidRPr="00BD0BE6">
        <w:rPr>
          <w:rFonts w:asciiTheme="minorHAnsi" w:hAnsiTheme="minorHAnsi" w:cs="Calibri"/>
          <w:w w:val="105"/>
        </w:rPr>
        <w:t>A”</w:t>
      </w:r>
      <w:r w:rsidRPr="00BD0BE6">
        <w:rPr>
          <w:rFonts w:asciiTheme="minorHAnsi" w:hAnsiTheme="minorHAnsi" w:cs="Calibri"/>
          <w:spacing w:val="10"/>
          <w:w w:val="105"/>
        </w:rPr>
        <w:t xml:space="preserve"> </w:t>
      </w:r>
      <w:r w:rsidRPr="00BD0BE6">
        <w:rPr>
          <w:rFonts w:asciiTheme="minorHAnsi" w:hAnsiTheme="minorHAnsi" w:cs="Calibri"/>
          <w:b w:val="0"/>
          <w:bCs w:val="0"/>
          <w:w w:val="105"/>
        </w:rPr>
        <w:t>e</w:t>
      </w:r>
      <w:r w:rsidRPr="00BD0BE6">
        <w:rPr>
          <w:rFonts w:asciiTheme="minorHAnsi" w:hAnsiTheme="minorHAnsi" w:cs="Calibri"/>
          <w:b w:val="0"/>
          <w:bCs w:val="0"/>
          <w:spacing w:val="-2"/>
          <w:w w:val="105"/>
        </w:rPr>
        <w:t xml:space="preserve"> </w:t>
      </w:r>
      <w:r w:rsidRPr="00BD0BE6">
        <w:rPr>
          <w:rFonts w:asciiTheme="minorHAnsi" w:hAnsiTheme="minorHAnsi" w:cs="Calibri"/>
          <w:b w:val="0"/>
          <w:bCs w:val="0"/>
          <w:w w:val="105"/>
        </w:rPr>
        <w:t>dovrà</w:t>
      </w:r>
      <w:r w:rsidRPr="00BD0BE6">
        <w:rPr>
          <w:rFonts w:asciiTheme="minorHAnsi" w:hAnsiTheme="minorHAnsi" w:cs="Calibri"/>
          <w:b w:val="0"/>
          <w:bCs w:val="0"/>
          <w:spacing w:val="5"/>
          <w:w w:val="105"/>
        </w:rPr>
        <w:t xml:space="preserve"> </w:t>
      </w:r>
      <w:r w:rsidRPr="00BD0BE6">
        <w:rPr>
          <w:rFonts w:asciiTheme="minorHAnsi" w:hAnsiTheme="minorHAnsi" w:cs="Calibri"/>
          <w:b w:val="0"/>
          <w:bCs w:val="0"/>
          <w:w w:val="105"/>
        </w:rPr>
        <w:t>essere</w:t>
      </w:r>
      <w:r w:rsidRPr="00BD0BE6">
        <w:rPr>
          <w:rFonts w:asciiTheme="minorHAnsi" w:hAnsiTheme="minorHAnsi" w:cs="Calibri"/>
          <w:b w:val="0"/>
          <w:bCs w:val="0"/>
          <w:spacing w:val="4"/>
          <w:w w:val="105"/>
        </w:rPr>
        <w:t xml:space="preserve"> </w:t>
      </w:r>
      <w:r w:rsidRPr="00BD0BE6">
        <w:rPr>
          <w:rFonts w:asciiTheme="minorHAnsi" w:hAnsiTheme="minorHAnsi" w:cs="Calibri"/>
          <w:b w:val="0"/>
          <w:bCs w:val="0"/>
          <w:w w:val="105"/>
        </w:rPr>
        <w:t>corredata:</w:t>
      </w:r>
    </w:p>
    <w:p w14:paraId="774AAC94" w14:textId="77777777" w:rsidR="00974621" w:rsidRPr="00BD0BE6" w:rsidRDefault="00974621" w:rsidP="00974621">
      <w:pPr>
        <w:pStyle w:val="rtf1rtf1BodyText"/>
        <w:spacing w:before="4" w:line="252" w:lineRule="exact"/>
        <w:ind w:firstLine="168"/>
        <w:rPr>
          <w:rFonts w:asciiTheme="minorHAnsi" w:hAnsiTheme="minorHAnsi" w:cs="Calibri"/>
          <w:b w:val="0"/>
          <w:bCs w:val="0"/>
          <w:w w:val="105"/>
        </w:rPr>
      </w:pPr>
    </w:p>
    <w:p w14:paraId="06CB9A03" w14:textId="5A3A6EC9" w:rsidR="00974621" w:rsidRPr="00BD0BE6" w:rsidRDefault="00974621" w:rsidP="00974621">
      <w:pPr>
        <w:pStyle w:val="rtf1rtf1BodyText"/>
        <w:numPr>
          <w:ilvl w:val="0"/>
          <w:numId w:val="26"/>
        </w:numPr>
        <w:tabs>
          <w:tab w:val="left" w:pos="709"/>
        </w:tabs>
        <w:ind w:left="709" w:right="740" w:hanging="250"/>
        <w:jc w:val="both"/>
        <w:rPr>
          <w:rFonts w:asciiTheme="minorHAnsi" w:hAnsiTheme="minorHAnsi" w:cs="Calibri"/>
          <w:b w:val="0"/>
          <w:bCs w:val="0"/>
        </w:rPr>
      </w:pPr>
      <w:r w:rsidRPr="00BD0BE6">
        <w:rPr>
          <w:rFonts w:asciiTheme="minorHAnsi" w:hAnsiTheme="minorHAnsi" w:cs="Calibri"/>
          <w:b w:val="0"/>
          <w:bCs w:val="0"/>
          <w:w w:val="95"/>
        </w:rPr>
        <w:t>dall’attestazione</w:t>
      </w:r>
      <w:r w:rsidRPr="00BD0BE6">
        <w:rPr>
          <w:rFonts w:asciiTheme="minorHAnsi" w:hAnsiTheme="minorHAnsi" w:cs="Calibri"/>
          <w:b w:val="0"/>
          <w:bCs w:val="0"/>
          <w:spacing w:val="4"/>
          <w:w w:val="95"/>
        </w:rPr>
        <w:t xml:space="preserve"> </w:t>
      </w:r>
      <w:proofErr w:type="gramStart"/>
      <w:r w:rsidRPr="00BD0BE6">
        <w:rPr>
          <w:rFonts w:asciiTheme="minorHAnsi" w:hAnsiTheme="minorHAnsi" w:cs="Calibri"/>
        </w:rPr>
        <w:t xml:space="preserve">ISEE </w:t>
      </w:r>
      <w:r w:rsidRPr="00BD0BE6">
        <w:rPr>
          <w:rFonts w:asciiTheme="minorHAnsi" w:hAnsiTheme="minorHAnsi" w:cs="Calibri"/>
          <w:b w:val="0"/>
          <w:bCs w:val="0"/>
          <w:spacing w:val="33"/>
          <w:w w:val="95"/>
        </w:rPr>
        <w:t xml:space="preserve"> </w:t>
      </w:r>
      <w:r w:rsidRPr="00BD0BE6">
        <w:rPr>
          <w:rFonts w:asciiTheme="minorHAnsi" w:hAnsiTheme="minorHAnsi" w:cs="Calibri"/>
          <w:b w:val="0"/>
          <w:bCs w:val="0"/>
          <w:w w:val="95"/>
        </w:rPr>
        <w:t>in</w:t>
      </w:r>
      <w:proofErr w:type="gramEnd"/>
      <w:r w:rsidRPr="00BD0BE6">
        <w:rPr>
          <w:rFonts w:asciiTheme="minorHAnsi" w:hAnsiTheme="minorHAnsi" w:cs="Calibri"/>
          <w:b w:val="0"/>
          <w:bCs w:val="0"/>
          <w:spacing w:val="32"/>
          <w:w w:val="95"/>
        </w:rPr>
        <w:t xml:space="preserve"> </w:t>
      </w:r>
      <w:r w:rsidRPr="00BD0BE6">
        <w:rPr>
          <w:rFonts w:asciiTheme="minorHAnsi" w:hAnsiTheme="minorHAnsi" w:cs="Calibri"/>
          <w:b w:val="0"/>
          <w:bCs w:val="0"/>
          <w:w w:val="95"/>
        </w:rPr>
        <w:t>corso</w:t>
      </w:r>
      <w:r w:rsidRPr="00BD0BE6">
        <w:rPr>
          <w:rFonts w:asciiTheme="minorHAnsi" w:hAnsiTheme="minorHAnsi" w:cs="Calibri"/>
          <w:b w:val="0"/>
          <w:bCs w:val="0"/>
          <w:spacing w:val="26"/>
          <w:w w:val="95"/>
        </w:rPr>
        <w:t xml:space="preserve"> </w:t>
      </w:r>
      <w:r w:rsidRPr="00BD0BE6">
        <w:rPr>
          <w:rFonts w:asciiTheme="minorHAnsi" w:hAnsiTheme="minorHAnsi" w:cs="Calibri"/>
          <w:b w:val="0"/>
          <w:bCs w:val="0"/>
          <w:w w:val="95"/>
        </w:rPr>
        <w:t>di</w:t>
      </w:r>
      <w:r w:rsidRPr="00BD0BE6">
        <w:rPr>
          <w:rFonts w:asciiTheme="minorHAnsi" w:hAnsiTheme="minorHAnsi" w:cs="Calibri"/>
          <w:b w:val="0"/>
          <w:bCs w:val="0"/>
          <w:spacing w:val="18"/>
          <w:w w:val="95"/>
        </w:rPr>
        <w:t xml:space="preserve"> </w:t>
      </w:r>
      <w:r w:rsidRPr="00BD0BE6">
        <w:rPr>
          <w:rFonts w:asciiTheme="minorHAnsi" w:hAnsiTheme="minorHAnsi" w:cs="Calibri"/>
          <w:b w:val="0"/>
          <w:bCs w:val="0"/>
          <w:w w:val="95"/>
        </w:rPr>
        <w:t>validità; nel</w:t>
      </w:r>
      <w:r w:rsidRPr="00BD0BE6">
        <w:rPr>
          <w:rFonts w:asciiTheme="minorHAnsi" w:hAnsiTheme="minorHAnsi" w:cs="Calibri"/>
          <w:b w:val="0"/>
          <w:bCs w:val="0"/>
          <w:spacing w:val="17"/>
          <w:w w:val="95"/>
        </w:rPr>
        <w:t xml:space="preserve"> </w:t>
      </w:r>
      <w:r w:rsidRPr="00BD0BE6">
        <w:rPr>
          <w:rFonts w:asciiTheme="minorHAnsi" w:hAnsiTheme="minorHAnsi" w:cs="Calibri"/>
          <w:b w:val="0"/>
          <w:bCs w:val="0"/>
          <w:w w:val="95"/>
        </w:rPr>
        <w:t>caso</w:t>
      </w:r>
      <w:r w:rsidRPr="00BD0BE6">
        <w:rPr>
          <w:rFonts w:asciiTheme="minorHAnsi" w:hAnsiTheme="minorHAnsi" w:cs="Calibri"/>
          <w:b w:val="0"/>
          <w:bCs w:val="0"/>
          <w:spacing w:val="20"/>
          <w:w w:val="95"/>
        </w:rPr>
        <w:t xml:space="preserve"> </w:t>
      </w:r>
      <w:r w:rsidRPr="00BD0BE6">
        <w:rPr>
          <w:rFonts w:asciiTheme="minorHAnsi" w:hAnsiTheme="minorHAnsi" w:cs="Calibri"/>
          <w:b w:val="0"/>
          <w:bCs w:val="0"/>
          <w:w w:val="95"/>
        </w:rPr>
        <w:t>di</w:t>
      </w:r>
      <w:r w:rsidRPr="00BD0BE6">
        <w:rPr>
          <w:rFonts w:asciiTheme="minorHAnsi" w:hAnsiTheme="minorHAnsi" w:cs="Calibri"/>
          <w:b w:val="0"/>
          <w:bCs w:val="0"/>
          <w:spacing w:val="18"/>
          <w:w w:val="95"/>
        </w:rPr>
        <w:t xml:space="preserve"> </w:t>
      </w:r>
      <w:r w:rsidRPr="00BD0BE6">
        <w:rPr>
          <w:rFonts w:asciiTheme="minorHAnsi" w:hAnsiTheme="minorHAnsi" w:cs="Calibri"/>
          <w:b w:val="0"/>
          <w:bCs w:val="0"/>
          <w:w w:val="95"/>
        </w:rPr>
        <w:t>reddito</w:t>
      </w:r>
      <w:r w:rsidRPr="00BD0BE6">
        <w:rPr>
          <w:rFonts w:asciiTheme="minorHAnsi" w:hAnsiTheme="minorHAnsi" w:cs="Calibri"/>
          <w:b w:val="0"/>
          <w:bCs w:val="0"/>
          <w:spacing w:val="33"/>
          <w:w w:val="95"/>
        </w:rPr>
        <w:t xml:space="preserve"> </w:t>
      </w:r>
      <w:r w:rsidRPr="00BD0BE6">
        <w:rPr>
          <w:rFonts w:asciiTheme="minorHAnsi" w:hAnsiTheme="minorHAnsi" w:cs="Calibri"/>
          <w:b w:val="0"/>
          <w:bCs w:val="0"/>
          <w:w w:val="95"/>
        </w:rPr>
        <w:t>pari</w:t>
      </w:r>
      <w:r w:rsidRPr="00BD0BE6">
        <w:rPr>
          <w:rFonts w:asciiTheme="minorHAnsi" w:hAnsiTheme="minorHAnsi" w:cs="Calibri"/>
          <w:b w:val="0"/>
          <w:bCs w:val="0"/>
          <w:spacing w:val="22"/>
          <w:w w:val="95"/>
        </w:rPr>
        <w:t xml:space="preserve"> </w:t>
      </w:r>
      <w:r w:rsidRPr="00BD0BE6">
        <w:rPr>
          <w:rFonts w:asciiTheme="minorHAnsi" w:hAnsiTheme="minorHAnsi" w:cs="Calibri"/>
          <w:b w:val="0"/>
          <w:bCs w:val="0"/>
          <w:w w:val="95"/>
        </w:rPr>
        <w:t>a</w:t>
      </w:r>
      <w:r w:rsidRPr="00BD0BE6">
        <w:rPr>
          <w:rFonts w:asciiTheme="minorHAnsi" w:hAnsiTheme="minorHAnsi" w:cs="Calibri"/>
          <w:b w:val="0"/>
          <w:bCs w:val="0"/>
          <w:spacing w:val="12"/>
          <w:w w:val="95"/>
        </w:rPr>
        <w:t xml:space="preserve"> z</w:t>
      </w:r>
      <w:r w:rsidRPr="00BD0BE6">
        <w:rPr>
          <w:rFonts w:asciiTheme="minorHAnsi" w:hAnsiTheme="minorHAnsi" w:cs="Calibri"/>
          <w:b w:val="0"/>
          <w:bCs w:val="0"/>
          <w:w w:val="95"/>
        </w:rPr>
        <w:t>ero,</w:t>
      </w:r>
      <w:r w:rsidRPr="00BD0BE6">
        <w:rPr>
          <w:rFonts w:asciiTheme="minorHAnsi" w:hAnsiTheme="minorHAnsi" w:cs="Calibri"/>
          <w:b w:val="0"/>
          <w:bCs w:val="0"/>
          <w:spacing w:val="22"/>
          <w:w w:val="95"/>
        </w:rPr>
        <w:t xml:space="preserve"> </w:t>
      </w:r>
      <w:r w:rsidRPr="00BD0BE6">
        <w:rPr>
          <w:rFonts w:asciiTheme="minorHAnsi" w:hAnsiTheme="minorHAnsi" w:cs="Calibri"/>
          <w:b w:val="0"/>
          <w:bCs w:val="0"/>
          <w:w w:val="95"/>
        </w:rPr>
        <w:t>dovrà</w:t>
      </w:r>
      <w:r>
        <w:rPr>
          <w:rFonts w:asciiTheme="minorHAnsi" w:hAnsiTheme="minorHAnsi" w:cs="Calibri"/>
          <w:b w:val="0"/>
          <w:bCs w:val="0"/>
          <w:spacing w:val="12"/>
          <w:w w:val="95"/>
        </w:rPr>
        <w:t xml:space="preserve"> </w:t>
      </w:r>
      <w:r w:rsidRPr="00BD0BE6">
        <w:rPr>
          <w:rFonts w:asciiTheme="minorHAnsi" w:hAnsiTheme="minorHAnsi" w:cs="Calibri"/>
          <w:b w:val="0"/>
          <w:bCs w:val="0"/>
          <w:w w:val="95"/>
        </w:rPr>
        <w:t>essere</w:t>
      </w:r>
      <w:r w:rsidRPr="00BD0BE6">
        <w:rPr>
          <w:rFonts w:asciiTheme="minorHAnsi" w:hAnsiTheme="minorHAnsi" w:cs="Calibri"/>
          <w:b w:val="0"/>
          <w:bCs w:val="0"/>
          <w:spacing w:val="25"/>
          <w:w w:val="95"/>
        </w:rPr>
        <w:t xml:space="preserve"> </w:t>
      </w:r>
      <w:r w:rsidRPr="00BD0BE6">
        <w:rPr>
          <w:rFonts w:asciiTheme="minorHAnsi" w:hAnsiTheme="minorHAnsi" w:cs="Calibri"/>
          <w:b w:val="0"/>
          <w:bCs w:val="0"/>
          <w:w w:val="95"/>
        </w:rPr>
        <w:t>presentata</w:t>
      </w:r>
      <w:r w:rsidRPr="00BD0BE6">
        <w:rPr>
          <w:rFonts w:asciiTheme="minorHAnsi" w:hAnsiTheme="minorHAnsi" w:cs="Calibri"/>
          <w:b w:val="0"/>
          <w:bCs w:val="0"/>
          <w:spacing w:val="-49"/>
          <w:w w:val="95"/>
        </w:rPr>
        <w:t xml:space="preserve">  </w:t>
      </w:r>
      <w:r>
        <w:rPr>
          <w:rFonts w:asciiTheme="minorHAnsi" w:hAnsiTheme="minorHAnsi" w:cs="Calibri"/>
          <w:b w:val="0"/>
          <w:bCs w:val="0"/>
          <w:spacing w:val="-49"/>
          <w:w w:val="95"/>
        </w:rPr>
        <w:t xml:space="preserve">               </w:t>
      </w:r>
      <w:r w:rsidRPr="00BD0BE6">
        <w:rPr>
          <w:rFonts w:asciiTheme="minorHAnsi" w:hAnsiTheme="minorHAnsi" w:cs="Calibri"/>
          <w:b w:val="0"/>
          <w:bCs w:val="0"/>
        </w:rPr>
        <w:t>apposita</w:t>
      </w:r>
      <w:r w:rsidRPr="00BD0BE6">
        <w:rPr>
          <w:rFonts w:asciiTheme="minorHAnsi" w:hAnsiTheme="minorHAnsi" w:cs="Calibri"/>
          <w:b w:val="0"/>
          <w:bCs w:val="0"/>
          <w:spacing w:val="18"/>
        </w:rPr>
        <w:t xml:space="preserve"> </w:t>
      </w:r>
      <w:r w:rsidRPr="00BD0BE6">
        <w:rPr>
          <w:rFonts w:asciiTheme="minorHAnsi" w:hAnsiTheme="minorHAnsi" w:cs="Calibri"/>
          <w:b w:val="0"/>
          <w:bCs w:val="0"/>
        </w:rPr>
        <w:t>dichiarazione,</w:t>
      </w:r>
      <w:r w:rsidRPr="00BD0BE6">
        <w:rPr>
          <w:rFonts w:asciiTheme="minorHAnsi" w:hAnsiTheme="minorHAnsi" w:cs="Calibri"/>
          <w:b w:val="0"/>
          <w:bCs w:val="0"/>
          <w:spacing w:val="-1"/>
        </w:rPr>
        <w:t xml:space="preserve"> </w:t>
      </w:r>
      <w:r w:rsidRPr="00BD0BE6">
        <w:rPr>
          <w:rFonts w:asciiTheme="minorHAnsi" w:hAnsiTheme="minorHAnsi" w:cs="Calibri"/>
          <w:b w:val="0"/>
          <w:bCs w:val="0"/>
        </w:rPr>
        <w:t>come</w:t>
      </w:r>
      <w:r w:rsidRPr="00BD0BE6">
        <w:rPr>
          <w:rFonts w:asciiTheme="minorHAnsi" w:hAnsiTheme="minorHAnsi" w:cs="Calibri"/>
          <w:b w:val="0"/>
          <w:bCs w:val="0"/>
          <w:spacing w:val="10"/>
        </w:rPr>
        <w:t xml:space="preserve"> </w:t>
      </w:r>
      <w:r w:rsidRPr="00BD0BE6">
        <w:rPr>
          <w:rFonts w:asciiTheme="minorHAnsi" w:hAnsiTheme="minorHAnsi" w:cs="Calibri"/>
          <w:b w:val="0"/>
          <w:bCs w:val="0"/>
        </w:rPr>
        <w:t>da</w:t>
      </w:r>
      <w:r w:rsidRPr="00BD0BE6">
        <w:rPr>
          <w:rFonts w:asciiTheme="minorHAnsi" w:hAnsiTheme="minorHAnsi" w:cs="Calibri"/>
          <w:b w:val="0"/>
          <w:bCs w:val="0"/>
          <w:spacing w:val="11"/>
        </w:rPr>
        <w:t xml:space="preserve"> apposito modello “</w:t>
      </w:r>
      <w:r w:rsidRPr="00BD0BE6">
        <w:rPr>
          <w:rFonts w:asciiTheme="minorHAnsi" w:hAnsiTheme="minorHAnsi" w:cs="Calibri"/>
        </w:rPr>
        <w:t>Allegato</w:t>
      </w:r>
      <w:r w:rsidRPr="00BD0BE6">
        <w:rPr>
          <w:rFonts w:asciiTheme="minorHAnsi" w:hAnsiTheme="minorHAnsi" w:cs="Calibri"/>
          <w:spacing w:val="18"/>
        </w:rPr>
        <w:t xml:space="preserve"> </w:t>
      </w:r>
      <w:r w:rsidRPr="00BD0BE6">
        <w:rPr>
          <w:rFonts w:asciiTheme="minorHAnsi" w:hAnsiTheme="minorHAnsi" w:cs="Calibri"/>
        </w:rPr>
        <w:t>B</w:t>
      </w:r>
      <w:r w:rsidRPr="00BD0BE6">
        <w:rPr>
          <w:rFonts w:asciiTheme="minorHAnsi" w:hAnsiTheme="minorHAnsi" w:cs="Calibri"/>
          <w:b w:val="0"/>
          <w:bCs w:val="0"/>
        </w:rPr>
        <w:t>”;</w:t>
      </w:r>
    </w:p>
    <w:p w14:paraId="4BE01C76" w14:textId="77777777" w:rsidR="00974621" w:rsidRPr="00BD0BE6" w:rsidRDefault="00974621" w:rsidP="00974621">
      <w:pPr>
        <w:pStyle w:val="rtf1rtf1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BD0BE6">
        <w:rPr>
          <w:rFonts w:asciiTheme="minorHAnsi" w:hAnsiTheme="minorHAnsi" w:cs="Calibri"/>
          <w:sz w:val="24"/>
          <w:szCs w:val="24"/>
        </w:rPr>
        <w:t>documentazione fiscale comprovante l’acquisto dei Libri di testo;</w:t>
      </w:r>
    </w:p>
    <w:p w14:paraId="6FB0BD9F" w14:textId="77777777" w:rsidR="00974621" w:rsidRPr="00BD0BE6" w:rsidRDefault="00974621" w:rsidP="00974621">
      <w:pPr>
        <w:pStyle w:val="rtf1rtf1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sz w:val="24"/>
          <w:szCs w:val="24"/>
        </w:rPr>
      </w:pPr>
      <w:r w:rsidRPr="00BD0BE6">
        <w:rPr>
          <w:rFonts w:asciiTheme="minorHAnsi" w:hAnsiTheme="minorHAnsi" w:cs="Calibri"/>
          <w:sz w:val="24"/>
          <w:szCs w:val="24"/>
        </w:rPr>
        <w:t>copia del documento di riconoscimento in corso di validità.</w:t>
      </w:r>
    </w:p>
    <w:p w14:paraId="6A676609" w14:textId="77777777" w:rsidR="00974621" w:rsidRPr="00BD0BE6" w:rsidRDefault="00974621" w:rsidP="00974621">
      <w:pPr>
        <w:rPr>
          <w:rFonts w:asciiTheme="minorHAnsi" w:hAnsiTheme="minorHAnsi" w:cs="Calibri"/>
        </w:rPr>
      </w:pPr>
    </w:p>
    <w:p w14:paraId="4FDC1C8F" w14:textId="77777777" w:rsidR="00974621" w:rsidRDefault="00974621" w:rsidP="00974621">
      <w:pPr>
        <w:pStyle w:val="Nessunaspaziatura"/>
        <w:rPr>
          <w:rFonts w:asciiTheme="minorHAnsi" w:hAnsiTheme="minorHAnsi" w:cstheme="minorHAnsi"/>
        </w:rPr>
      </w:pPr>
    </w:p>
    <w:p w14:paraId="748097E9" w14:textId="13ED9F46" w:rsidR="009950F1" w:rsidRDefault="00974621" w:rsidP="00974621">
      <w:pPr>
        <w:pStyle w:val="Nessunaspaziatura"/>
        <w:rPr>
          <w:rFonts w:asciiTheme="minorHAnsi" w:hAnsiTheme="minorHAnsi" w:cstheme="minorHAnsi"/>
        </w:rPr>
      </w:pPr>
      <w:r w:rsidRPr="00974621">
        <w:rPr>
          <w:rFonts w:asciiTheme="minorHAnsi" w:hAnsiTheme="minorHAnsi" w:cstheme="minorHAnsi"/>
        </w:rPr>
        <w:t xml:space="preserve">Galluccio, </w:t>
      </w:r>
      <w:r w:rsidR="006579EF">
        <w:rPr>
          <w:rFonts w:asciiTheme="minorHAnsi" w:hAnsiTheme="minorHAnsi" w:cstheme="minorHAnsi"/>
        </w:rPr>
        <w:t>24</w:t>
      </w:r>
      <w:r w:rsidRPr="00974621">
        <w:rPr>
          <w:rFonts w:asciiTheme="minorHAnsi" w:hAnsiTheme="minorHAnsi" w:cstheme="minorHAnsi"/>
        </w:rPr>
        <w:t>/</w:t>
      </w:r>
      <w:r w:rsidR="002B3B5C">
        <w:rPr>
          <w:rFonts w:asciiTheme="minorHAnsi" w:hAnsiTheme="minorHAnsi" w:cstheme="minorHAnsi"/>
        </w:rPr>
        <w:t>07</w:t>
      </w:r>
      <w:r w:rsidRPr="00974621">
        <w:rPr>
          <w:rFonts w:asciiTheme="minorHAnsi" w:hAnsiTheme="minorHAnsi" w:cstheme="minorHAnsi"/>
        </w:rPr>
        <w:t>/202</w:t>
      </w:r>
      <w:r w:rsidR="00181AB8">
        <w:rPr>
          <w:rFonts w:asciiTheme="minorHAnsi" w:hAnsiTheme="minorHAnsi" w:cstheme="minorHAnsi"/>
        </w:rPr>
        <w:t>6</w:t>
      </w:r>
    </w:p>
    <w:p w14:paraId="263F4E35" w14:textId="77777777" w:rsidR="00974621" w:rsidRPr="00974621" w:rsidRDefault="00974621" w:rsidP="00974621">
      <w:pPr>
        <w:pStyle w:val="Nessunaspaziatura"/>
        <w:rPr>
          <w:rFonts w:asciiTheme="minorHAnsi" w:hAnsiTheme="minorHAnsi" w:cstheme="minorHAnsi"/>
        </w:rPr>
      </w:pPr>
    </w:p>
    <w:p w14:paraId="522F5746" w14:textId="0D812BE9" w:rsidR="00974621" w:rsidRPr="00974621" w:rsidRDefault="00974621" w:rsidP="00974621">
      <w:pPr>
        <w:pStyle w:val="Nessunaspaziatura"/>
        <w:ind w:left="4956" w:firstLine="708"/>
        <w:rPr>
          <w:rFonts w:asciiTheme="minorHAnsi" w:hAnsiTheme="minorHAnsi" w:cstheme="minorHAnsi"/>
        </w:rPr>
      </w:pPr>
      <w:r w:rsidRPr="00974621">
        <w:rPr>
          <w:rFonts w:asciiTheme="minorHAnsi" w:hAnsiTheme="minorHAnsi" w:cstheme="minorHAnsi"/>
        </w:rPr>
        <w:t>Il Responsabile Area Amministrativa</w:t>
      </w:r>
    </w:p>
    <w:p w14:paraId="3E77DAF2" w14:textId="1C662CD0" w:rsidR="00974621" w:rsidRPr="00974621" w:rsidRDefault="00974621" w:rsidP="00974621">
      <w:pPr>
        <w:pStyle w:val="Nessunaspaziatura"/>
        <w:rPr>
          <w:rFonts w:asciiTheme="minorHAnsi" w:hAnsiTheme="minorHAnsi" w:cstheme="minorHAnsi"/>
        </w:rPr>
      </w:pPr>
      <w:r w:rsidRPr="009746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A6DC8">
        <w:rPr>
          <w:rFonts w:asciiTheme="minorHAnsi" w:hAnsiTheme="minorHAnsi" w:cstheme="minorHAnsi"/>
        </w:rPr>
        <w:t>Avv. Adamo Tirelli</w:t>
      </w:r>
      <w:r w:rsidRPr="00974621">
        <w:rPr>
          <w:rFonts w:asciiTheme="minorHAnsi" w:hAnsiTheme="minorHAnsi" w:cstheme="minorHAnsi"/>
        </w:rPr>
        <w:t xml:space="preserve"> Lepore</w:t>
      </w:r>
    </w:p>
    <w:sectPr w:rsidR="00974621" w:rsidRPr="00974621" w:rsidSect="00043B9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84B7B" w14:textId="77777777" w:rsidR="003C398B" w:rsidRDefault="003C398B" w:rsidP="00EB53BD">
      <w:r>
        <w:separator/>
      </w:r>
    </w:p>
  </w:endnote>
  <w:endnote w:type="continuationSeparator" w:id="0">
    <w:p w14:paraId="673B2437" w14:textId="77777777" w:rsidR="003C398B" w:rsidRDefault="003C398B" w:rsidP="00EB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33205" w14:textId="77777777" w:rsidR="00A450E3" w:rsidRDefault="00EB53BD" w:rsidP="00A450E3">
    <w:pPr>
      <w:pStyle w:val="Pidipagina"/>
      <w:rPr>
        <w:i/>
        <w:sz w:val="18"/>
      </w:rPr>
    </w:pPr>
    <w:r w:rsidRPr="00A450E3">
      <w:rPr>
        <w:i/>
        <w:sz w:val="18"/>
      </w:rPr>
      <w:t>Piazza Municipio 1 – 81044 Galluccio (CE)</w:t>
    </w:r>
  </w:p>
  <w:p w14:paraId="02D2CF93" w14:textId="77777777" w:rsidR="005E0150" w:rsidRPr="00A450E3" w:rsidRDefault="00EB53BD" w:rsidP="00A450E3">
    <w:pPr>
      <w:pStyle w:val="Pidipagina"/>
      <w:rPr>
        <w:i/>
        <w:sz w:val="18"/>
      </w:rPr>
    </w:pPr>
    <w:r w:rsidRPr="00A450E3">
      <w:rPr>
        <w:i/>
        <w:sz w:val="18"/>
      </w:rPr>
      <w:t xml:space="preserve">C.F. 83000690616 </w:t>
    </w:r>
    <w:r w:rsidR="00F5701F" w:rsidRPr="00A450E3">
      <w:rPr>
        <w:i/>
        <w:sz w:val="18"/>
      </w:rPr>
      <w:t>–</w:t>
    </w:r>
    <w:r w:rsidRPr="00A450E3">
      <w:rPr>
        <w:i/>
        <w:sz w:val="18"/>
      </w:rPr>
      <w:t xml:space="preserve"> 0823925025</w:t>
    </w:r>
  </w:p>
  <w:p w14:paraId="6C71E14A" w14:textId="77777777" w:rsidR="00EB53BD" w:rsidRPr="00A450E3" w:rsidRDefault="00F5701F" w:rsidP="00A450E3">
    <w:pPr>
      <w:pStyle w:val="Pidipagina"/>
      <w:rPr>
        <w:i/>
        <w:sz w:val="18"/>
      </w:rPr>
    </w:pPr>
    <w:r w:rsidRPr="00A450E3">
      <w:rPr>
        <w:i/>
        <w:sz w:val="18"/>
      </w:rPr>
      <w:t>www.comune.galluccio.ce.it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51FF6" w14:textId="77777777" w:rsidR="003C398B" w:rsidRDefault="003C398B" w:rsidP="00EB53BD">
      <w:r>
        <w:separator/>
      </w:r>
    </w:p>
  </w:footnote>
  <w:footnote w:type="continuationSeparator" w:id="0">
    <w:p w14:paraId="1D287C0B" w14:textId="77777777" w:rsidR="003C398B" w:rsidRDefault="003C398B" w:rsidP="00EB5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72C51" w14:textId="57BBCD6D" w:rsidR="003146F0" w:rsidRDefault="00043B9E" w:rsidP="003146F0">
    <w:pPr>
      <w:ind w:left="708" w:firstLine="708"/>
      <w:rPr>
        <w:b/>
        <w:i/>
        <w:spacing w:val="20"/>
        <w:sz w:val="56"/>
        <w:szCs w:val="4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49AF94E" wp14:editId="7C81ACA3">
          <wp:simplePos x="0" y="0"/>
          <wp:positionH relativeFrom="column">
            <wp:posOffset>5290185</wp:posOffset>
          </wp:positionH>
          <wp:positionV relativeFrom="paragraph">
            <wp:posOffset>-88265</wp:posOffset>
          </wp:positionV>
          <wp:extent cx="721360" cy="485775"/>
          <wp:effectExtent l="0" t="0" r="0" b="0"/>
          <wp:wrapTight wrapText="bothSides">
            <wp:wrapPolygon edited="0">
              <wp:start x="0" y="0"/>
              <wp:lineTo x="0" y="21176"/>
              <wp:lineTo x="21106" y="21176"/>
              <wp:lineTo x="21106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2136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2DFA">
      <w:rPr>
        <w:noProof/>
      </w:rPr>
      <w:drawing>
        <wp:anchor distT="0" distB="0" distL="114300" distR="114300" simplePos="0" relativeHeight="251659264" behindDoc="1" locked="0" layoutInCell="1" allowOverlap="1" wp14:anchorId="785B0F82" wp14:editId="00AE294B">
          <wp:simplePos x="0" y="0"/>
          <wp:positionH relativeFrom="margin">
            <wp:posOffset>0</wp:posOffset>
          </wp:positionH>
          <wp:positionV relativeFrom="margin">
            <wp:posOffset>-1403350</wp:posOffset>
          </wp:positionV>
          <wp:extent cx="803275" cy="1066800"/>
          <wp:effectExtent l="0" t="0" r="0" b="0"/>
          <wp:wrapTight wrapText="bothSides">
            <wp:wrapPolygon edited="0">
              <wp:start x="6147" y="0"/>
              <wp:lineTo x="4610" y="386"/>
              <wp:lineTo x="4610" y="6171"/>
              <wp:lineTo x="0" y="6943"/>
              <wp:lineTo x="0" y="15814"/>
              <wp:lineTo x="5123" y="21214"/>
              <wp:lineTo x="5635" y="21214"/>
              <wp:lineTo x="8196" y="21214"/>
              <wp:lineTo x="14343" y="21214"/>
              <wp:lineTo x="18441" y="20057"/>
              <wp:lineTo x="17929" y="18514"/>
              <wp:lineTo x="21002" y="15429"/>
              <wp:lineTo x="21002" y="8486"/>
              <wp:lineTo x="17929" y="6171"/>
              <wp:lineTo x="18441" y="4629"/>
              <wp:lineTo x="15880" y="386"/>
              <wp:lineTo x="14343" y="0"/>
              <wp:lineTo x="6147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46F0">
      <w:rPr>
        <w:b/>
        <w:i/>
        <w:spacing w:val="20"/>
        <w:sz w:val="56"/>
        <w:szCs w:val="44"/>
      </w:rPr>
      <w:t>Comune di Galluccio</w:t>
    </w:r>
  </w:p>
  <w:p w14:paraId="72ABF571" w14:textId="082EFEB5" w:rsidR="003146F0" w:rsidRDefault="003146F0" w:rsidP="003146F0">
    <w:pPr>
      <w:ind w:left="708" w:firstLine="708"/>
      <w:rPr>
        <w:b/>
        <w:i/>
        <w:spacing w:val="20"/>
        <w:sz w:val="96"/>
        <w:szCs w:val="48"/>
      </w:rPr>
    </w:pPr>
    <w:r>
      <w:rPr>
        <w:b/>
        <w:i/>
        <w:sz w:val="22"/>
        <w:szCs w:val="28"/>
      </w:rPr>
      <w:t xml:space="preserve">      Decorato con Medaglia d’Argento al Merito Civile</w:t>
    </w:r>
  </w:p>
  <w:p w14:paraId="49F3DDF8" w14:textId="5EC5EF14" w:rsidR="003146F0" w:rsidRDefault="003146F0" w:rsidP="003146F0">
    <w:pPr>
      <w:pBdr>
        <w:bottom w:val="single" w:sz="6" w:space="1" w:color="auto"/>
      </w:pBdr>
      <w:ind w:firstLine="708"/>
      <w:rPr>
        <w:b/>
        <w:i/>
        <w:spacing w:val="20"/>
        <w:sz w:val="32"/>
        <w:szCs w:val="2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86ED6E6" wp14:editId="2B68F1C7">
          <wp:simplePos x="0" y="0"/>
          <wp:positionH relativeFrom="column">
            <wp:posOffset>5280660</wp:posOffset>
          </wp:positionH>
          <wp:positionV relativeFrom="paragraph">
            <wp:posOffset>9525</wp:posOffset>
          </wp:positionV>
          <wp:extent cx="762000" cy="457200"/>
          <wp:effectExtent l="0" t="0" r="0" b="0"/>
          <wp:wrapThrough wrapText="bothSides">
            <wp:wrapPolygon edited="0">
              <wp:start x="0" y="0"/>
              <wp:lineTo x="0" y="20700"/>
              <wp:lineTo x="21060" y="20700"/>
              <wp:lineTo x="21060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sz w:val="32"/>
        <w:szCs w:val="28"/>
      </w:rPr>
      <w:t xml:space="preserve"> </w:t>
    </w:r>
    <w:r w:rsidR="006E0C8A">
      <w:rPr>
        <w:b/>
        <w:i/>
        <w:sz w:val="32"/>
        <w:szCs w:val="28"/>
      </w:rPr>
      <w:t xml:space="preserve">   </w:t>
    </w:r>
    <w:r>
      <w:rPr>
        <w:b/>
        <w:i/>
        <w:sz w:val="32"/>
        <w:szCs w:val="28"/>
      </w:rPr>
      <w:t xml:space="preserve">            Provincia di Caserta</w:t>
    </w:r>
  </w:p>
  <w:p w14:paraId="2B975EEB" w14:textId="77777777" w:rsidR="003146F0" w:rsidRDefault="003146F0" w:rsidP="003146F0">
    <w:pPr>
      <w:pBdr>
        <w:bottom w:val="single" w:sz="6" w:space="1" w:color="auto"/>
      </w:pBdr>
      <w:jc w:val="center"/>
      <w:rPr>
        <w:b/>
        <w:sz w:val="32"/>
        <w:szCs w:val="32"/>
      </w:rPr>
    </w:pPr>
  </w:p>
  <w:p w14:paraId="05BE451A" w14:textId="646ADD7A" w:rsidR="00EB53BD" w:rsidRPr="005A71F7" w:rsidRDefault="00EB53BD" w:rsidP="0055194C">
    <w:pPr>
      <w:pBdr>
        <w:bottom w:val="single" w:sz="6" w:space="1" w:color="auto"/>
      </w:pBdr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74AF"/>
    <w:multiLevelType w:val="hybridMultilevel"/>
    <w:tmpl w:val="45986C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23BA"/>
    <w:multiLevelType w:val="hybridMultilevel"/>
    <w:tmpl w:val="3BAEEE42"/>
    <w:lvl w:ilvl="0" w:tplc="14D0D98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0BE57AF8"/>
    <w:multiLevelType w:val="hybridMultilevel"/>
    <w:tmpl w:val="9FE80640"/>
    <w:lvl w:ilvl="0" w:tplc="0A9A0B9C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A8A3E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30586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64CAD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EAC8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1841D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5455A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2912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BCCCE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8C7213"/>
    <w:multiLevelType w:val="hybridMultilevel"/>
    <w:tmpl w:val="16AC1C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C53D3"/>
    <w:multiLevelType w:val="hybridMultilevel"/>
    <w:tmpl w:val="FB8000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77C6E"/>
    <w:multiLevelType w:val="hybridMultilevel"/>
    <w:tmpl w:val="73D05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13769"/>
    <w:multiLevelType w:val="hybridMultilevel"/>
    <w:tmpl w:val="64908172"/>
    <w:lvl w:ilvl="0" w:tplc="0410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7" w15:restartNumberingAfterBreak="0">
    <w:nsid w:val="1C13363D"/>
    <w:multiLevelType w:val="hybridMultilevel"/>
    <w:tmpl w:val="7AF0D9F2"/>
    <w:lvl w:ilvl="0" w:tplc="DE480A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47BFE"/>
    <w:multiLevelType w:val="multilevel"/>
    <w:tmpl w:val="04B60DBA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1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C66862"/>
    <w:multiLevelType w:val="hybridMultilevel"/>
    <w:tmpl w:val="65C6D622"/>
    <w:lvl w:ilvl="0" w:tplc="CC36E9EE">
      <w:numFmt w:val="bullet"/>
      <w:lvlText w:val=""/>
      <w:lvlJc w:val="left"/>
      <w:pPr>
        <w:ind w:left="864" w:hanging="405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B6856"/>
    <w:multiLevelType w:val="hybridMultilevel"/>
    <w:tmpl w:val="723251B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EF04FB"/>
    <w:multiLevelType w:val="hybridMultilevel"/>
    <w:tmpl w:val="A3267156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1EF71AD"/>
    <w:multiLevelType w:val="multilevel"/>
    <w:tmpl w:val="9184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1069A"/>
    <w:multiLevelType w:val="hybridMultilevel"/>
    <w:tmpl w:val="DFD8DD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74AD4"/>
    <w:multiLevelType w:val="hybridMultilevel"/>
    <w:tmpl w:val="E6CA58D4"/>
    <w:lvl w:ilvl="0" w:tplc="3CB2CB84">
      <w:numFmt w:val="bullet"/>
      <w:lvlText w:val="•"/>
      <w:lvlJc w:val="left"/>
      <w:pPr>
        <w:ind w:left="489" w:hanging="359"/>
      </w:pPr>
      <w:rPr>
        <w:rFonts w:ascii="Times New Roman" w:eastAsia="Times New Roman" w:hAnsi="Times New Roman" w:hint="default"/>
        <w:w w:val="98"/>
        <w:sz w:val="22"/>
      </w:rPr>
    </w:lvl>
    <w:lvl w:ilvl="1" w:tplc="0D02510A">
      <w:numFmt w:val="bullet"/>
      <w:lvlText w:val="•"/>
      <w:lvlJc w:val="left"/>
      <w:pPr>
        <w:ind w:left="847" w:hanging="366"/>
      </w:pPr>
      <w:rPr>
        <w:rFonts w:ascii="Times New Roman" w:eastAsia="Times New Roman" w:hAnsi="Times New Roman" w:hint="default"/>
        <w:w w:val="98"/>
        <w:sz w:val="22"/>
      </w:rPr>
    </w:lvl>
    <w:lvl w:ilvl="2" w:tplc="4CE66D1A">
      <w:numFmt w:val="bullet"/>
      <w:lvlText w:val="•"/>
      <w:lvlJc w:val="left"/>
      <w:pPr>
        <w:ind w:left="1251" w:hanging="358"/>
      </w:pPr>
      <w:rPr>
        <w:rFonts w:ascii="Times New Roman" w:eastAsia="Times New Roman" w:hAnsi="Times New Roman" w:hint="default"/>
        <w:w w:val="104"/>
        <w:sz w:val="22"/>
      </w:rPr>
    </w:lvl>
    <w:lvl w:ilvl="3" w:tplc="E402BCCE">
      <w:numFmt w:val="bullet"/>
      <w:lvlText w:val="•"/>
      <w:lvlJc w:val="left"/>
      <w:pPr>
        <w:ind w:left="2418" w:hanging="358"/>
      </w:pPr>
      <w:rPr>
        <w:rFonts w:hint="default"/>
      </w:rPr>
    </w:lvl>
    <w:lvl w:ilvl="4" w:tplc="DF4C214E">
      <w:numFmt w:val="bullet"/>
      <w:lvlText w:val="•"/>
      <w:lvlJc w:val="left"/>
      <w:pPr>
        <w:ind w:left="3577" w:hanging="358"/>
      </w:pPr>
      <w:rPr>
        <w:rFonts w:hint="default"/>
      </w:rPr>
    </w:lvl>
    <w:lvl w:ilvl="5" w:tplc="2716DCF8">
      <w:numFmt w:val="bullet"/>
      <w:lvlText w:val="•"/>
      <w:lvlJc w:val="left"/>
      <w:pPr>
        <w:ind w:left="4735" w:hanging="358"/>
      </w:pPr>
      <w:rPr>
        <w:rFonts w:hint="default"/>
      </w:rPr>
    </w:lvl>
    <w:lvl w:ilvl="6" w:tplc="A3D49AFE">
      <w:numFmt w:val="bullet"/>
      <w:lvlText w:val="•"/>
      <w:lvlJc w:val="left"/>
      <w:pPr>
        <w:ind w:left="5894" w:hanging="358"/>
      </w:pPr>
      <w:rPr>
        <w:rFonts w:hint="default"/>
      </w:rPr>
    </w:lvl>
    <w:lvl w:ilvl="7" w:tplc="AC8C1F24">
      <w:numFmt w:val="bullet"/>
      <w:lvlText w:val="•"/>
      <w:lvlJc w:val="left"/>
      <w:pPr>
        <w:ind w:left="7053" w:hanging="358"/>
      </w:pPr>
      <w:rPr>
        <w:rFonts w:hint="default"/>
      </w:rPr>
    </w:lvl>
    <w:lvl w:ilvl="8" w:tplc="FA7AC7B0">
      <w:numFmt w:val="bullet"/>
      <w:lvlText w:val="•"/>
      <w:lvlJc w:val="left"/>
      <w:pPr>
        <w:ind w:left="8211" w:hanging="358"/>
      </w:pPr>
      <w:rPr>
        <w:rFonts w:hint="default"/>
      </w:rPr>
    </w:lvl>
  </w:abstractNum>
  <w:abstractNum w:abstractNumId="15" w15:restartNumberingAfterBreak="0">
    <w:nsid w:val="54A752CF"/>
    <w:multiLevelType w:val="hybridMultilevel"/>
    <w:tmpl w:val="B93E3740"/>
    <w:lvl w:ilvl="0" w:tplc="DE480A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334D7"/>
    <w:multiLevelType w:val="hybridMultilevel"/>
    <w:tmpl w:val="C79C3018"/>
    <w:lvl w:ilvl="0" w:tplc="59A20454">
      <w:start w:val="1"/>
      <w:numFmt w:val="bullet"/>
      <w:lvlText w:val="-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EECF9E">
      <w:start w:val="1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A8B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8A77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D4AF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BA07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5A0C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1CEB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CE6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0A5B1A"/>
    <w:multiLevelType w:val="hybridMultilevel"/>
    <w:tmpl w:val="DF847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73C7E"/>
    <w:multiLevelType w:val="hybridMultilevel"/>
    <w:tmpl w:val="F7F88540"/>
    <w:lvl w:ilvl="0" w:tplc="6A6888A0">
      <w:start w:val="3"/>
      <w:numFmt w:val="decimal"/>
      <w:lvlText w:val="%1)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8810B0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A08B74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100134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8C98C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445F8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23E6C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9E841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0E6E58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99700F"/>
    <w:multiLevelType w:val="hybridMultilevel"/>
    <w:tmpl w:val="7556CC6E"/>
    <w:lvl w:ilvl="0" w:tplc="36A8467A">
      <w:start w:val="1"/>
      <w:numFmt w:val="decimal"/>
      <w:lvlText w:val="%1)"/>
      <w:lvlJc w:val="left"/>
      <w:pPr>
        <w:ind w:left="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2C2606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66B9DE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84B350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2E4E278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C286AE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901DE2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DCE464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9AFB28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140B35"/>
    <w:multiLevelType w:val="hybridMultilevel"/>
    <w:tmpl w:val="537881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84808"/>
    <w:multiLevelType w:val="hybridMultilevel"/>
    <w:tmpl w:val="5B367E28"/>
    <w:lvl w:ilvl="0" w:tplc="299EECC8">
      <w:start w:val="1"/>
      <w:numFmt w:val="decimal"/>
      <w:lvlText w:val="%1."/>
      <w:lvlJc w:val="left"/>
      <w:pPr>
        <w:ind w:left="828" w:hanging="468"/>
      </w:pPr>
      <w:rPr>
        <w:rFonts w:eastAsia="Calibr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223A0"/>
    <w:multiLevelType w:val="hybridMultilevel"/>
    <w:tmpl w:val="B232BB56"/>
    <w:lvl w:ilvl="0" w:tplc="59A2045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E05AD"/>
    <w:multiLevelType w:val="hybridMultilevel"/>
    <w:tmpl w:val="D8CEF910"/>
    <w:lvl w:ilvl="0" w:tplc="57305866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305866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D4816"/>
    <w:multiLevelType w:val="hybridMultilevel"/>
    <w:tmpl w:val="BFE099B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12"/>
  </w:num>
  <w:num w:numId="8">
    <w:abstractNumId w:val="16"/>
  </w:num>
  <w:num w:numId="9">
    <w:abstractNumId w:val="2"/>
  </w:num>
  <w:num w:numId="10">
    <w:abstractNumId w:val="23"/>
  </w:num>
  <w:num w:numId="11">
    <w:abstractNumId w:val="1"/>
  </w:num>
  <w:num w:numId="12">
    <w:abstractNumId w:val="17"/>
  </w:num>
  <w:num w:numId="13">
    <w:abstractNumId w:val="2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2"/>
  </w:num>
  <w:num w:numId="17">
    <w:abstractNumId w:val="7"/>
  </w:num>
  <w:num w:numId="18">
    <w:abstractNumId w:val="19"/>
  </w:num>
  <w:num w:numId="19">
    <w:abstractNumId w:val="18"/>
  </w:num>
  <w:num w:numId="20">
    <w:abstractNumId w:val="20"/>
  </w:num>
  <w:num w:numId="21">
    <w:abstractNumId w:val="24"/>
  </w:num>
  <w:num w:numId="22">
    <w:abstractNumId w:val="10"/>
  </w:num>
  <w:num w:numId="23">
    <w:abstractNumId w:val="13"/>
  </w:num>
  <w:num w:numId="24">
    <w:abstractNumId w:val="14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BD"/>
    <w:rsid w:val="000005E1"/>
    <w:rsid w:val="000150B9"/>
    <w:rsid w:val="00020A0F"/>
    <w:rsid w:val="00042AF0"/>
    <w:rsid w:val="00043B9E"/>
    <w:rsid w:val="00043BD5"/>
    <w:rsid w:val="0004450F"/>
    <w:rsid w:val="0004783E"/>
    <w:rsid w:val="000823A5"/>
    <w:rsid w:val="000854D6"/>
    <w:rsid w:val="000860BA"/>
    <w:rsid w:val="000A3B93"/>
    <w:rsid w:val="000B0099"/>
    <w:rsid w:val="000C26C5"/>
    <w:rsid w:val="000C4A38"/>
    <w:rsid w:val="000C5F34"/>
    <w:rsid w:val="000C7C28"/>
    <w:rsid w:val="000D3AAE"/>
    <w:rsid w:val="000D67AF"/>
    <w:rsid w:val="000E606D"/>
    <w:rsid w:val="000E6A8F"/>
    <w:rsid w:val="000F62D0"/>
    <w:rsid w:val="000F7629"/>
    <w:rsid w:val="001042CA"/>
    <w:rsid w:val="00106F0C"/>
    <w:rsid w:val="00113E64"/>
    <w:rsid w:val="00115599"/>
    <w:rsid w:val="00121A1A"/>
    <w:rsid w:val="00140F90"/>
    <w:rsid w:val="00147CBB"/>
    <w:rsid w:val="001623D2"/>
    <w:rsid w:val="0016481C"/>
    <w:rsid w:val="00165A24"/>
    <w:rsid w:val="0016718F"/>
    <w:rsid w:val="0017170C"/>
    <w:rsid w:val="0018005E"/>
    <w:rsid w:val="00181AB8"/>
    <w:rsid w:val="00183EBF"/>
    <w:rsid w:val="00187546"/>
    <w:rsid w:val="00190DA4"/>
    <w:rsid w:val="00190FCA"/>
    <w:rsid w:val="0019425A"/>
    <w:rsid w:val="001A0215"/>
    <w:rsid w:val="001A5BF9"/>
    <w:rsid w:val="001B144B"/>
    <w:rsid w:val="001C6816"/>
    <w:rsid w:val="001D1348"/>
    <w:rsid w:val="001D4EBD"/>
    <w:rsid w:val="001D7706"/>
    <w:rsid w:val="001E2118"/>
    <w:rsid w:val="002028C4"/>
    <w:rsid w:val="00205E8F"/>
    <w:rsid w:val="00214B75"/>
    <w:rsid w:val="0021737F"/>
    <w:rsid w:val="00220B16"/>
    <w:rsid w:val="0022187B"/>
    <w:rsid w:val="00225397"/>
    <w:rsid w:val="002340E5"/>
    <w:rsid w:val="002346C1"/>
    <w:rsid w:val="00237583"/>
    <w:rsid w:val="00244859"/>
    <w:rsid w:val="00250896"/>
    <w:rsid w:val="00254483"/>
    <w:rsid w:val="0025515D"/>
    <w:rsid w:val="00273895"/>
    <w:rsid w:val="00273A64"/>
    <w:rsid w:val="002A5A21"/>
    <w:rsid w:val="002B102F"/>
    <w:rsid w:val="002B1EA3"/>
    <w:rsid w:val="002B3B5C"/>
    <w:rsid w:val="002B460C"/>
    <w:rsid w:val="002C67A7"/>
    <w:rsid w:val="002C771B"/>
    <w:rsid w:val="002C7D96"/>
    <w:rsid w:val="002D1F98"/>
    <w:rsid w:val="002E2B82"/>
    <w:rsid w:val="002F23E5"/>
    <w:rsid w:val="002F5F8B"/>
    <w:rsid w:val="00301494"/>
    <w:rsid w:val="00303DEC"/>
    <w:rsid w:val="003146F0"/>
    <w:rsid w:val="00315E4A"/>
    <w:rsid w:val="0032088C"/>
    <w:rsid w:val="00346644"/>
    <w:rsid w:val="0034701D"/>
    <w:rsid w:val="003805F6"/>
    <w:rsid w:val="00392E28"/>
    <w:rsid w:val="003A47B4"/>
    <w:rsid w:val="003B2D0D"/>
    <w:rsid w:val="003C398B"/>
    <w:rsid w:val="003E22AF"/>
    <w:rsid w:val="003E34AC"/>
    <w:rsid w:val="003F726D"/>
    <w:rsid w:val="003F7E42"/>
    <w:rsid w:val="00400B26"/>
    <w:rsid w:val="004014BA"/>
    <w:rsid w:val="0041166F"/>
    <w:rsid w:val="00416235"/>
    <w:rsid w:val="00427280"/>
    <w:rsid w:val="00446688"/>
    <w:rsid w:val="00455758"/>
    <w:rsid w:val="00481B76"/>
    <w:rsid w:val="00481C76"/>
    <w:rsid w:val="004909C9"/>
    <w:rsid w:val="00492917"/>
    <w:rsid w:val="00496AD6"/>
    <w:rsid w:val="004B4E6C"/>
    <w:rsid w:val="004B5709"/>
    <w:rsid w:val="004B71CA"/>
    <w:rsid w:val="004D2437"/>
    <w:rsid w:val="004D24AC"/>
    <w:rsid w:val="004F29FE"/>
    <w:rsid w:val="0052343B"/>
    <w:rsid w:val="005246A2"/>
    <w:rsid w:val="005425E8"/>
    <w:rsid w:val="0055194C"/>
    <w:rsid w:val="00552397"/>
    <w:rsid w:val="005659CE"/>
    <w:rsid w:val="00573C98"/>
    <w:rsid w:val="00580670"/>
    <w:rsid w:val="00580B56"/>
    <w:rsid w:val="00592114"/>
    <w:rsid w:val="0059338B"/>
    <w:rsid w:val="00595E57"/>
    <w:rsid w:val="005963AE"/>
    <w:rsid w:val="005A2776"/>
    <w:rsid w:val="005A71F7"/>
    <w:rsid w:val="005B1C9B"/>
    <w:rsid w:val="005B7D06"/>
    <w:rsid w:val="005C4099"/>
    <w:rsid w:val="005C5E8A"/>
    <w:rsid w:val="005D0980"/>
    <w:rsid w:val="005D1746"/>
    <w:rsid w:val="005D2D32"/>
    <w:rsid w:val="005D44D7"/>
    <w:rsid w:val="005E0150"/>
    <w:rsid w:val="005E0FF9"/>
    <w:rsid w:val="005E3865"/>
    <w:rsid w:val="005E658A"/>
    <w:rsid w:val="005F7AEE"/>
    <w:rsid w:val="00602B2B"/>
    <w:rsid w:val="00603FE3"/>
    <w:rsid w:val="00610D45"/>
    <w:rsid w:val="006201EB"/>
    <w:rsid w:val="00622273"/>
    <w:rsid w:val="00631C44"/>
    <w:rsid w:val="006401D0"/>
    <w:rsid w:val="006579EF"/>
    <w:rsid w:val="00662692"/>
    <w:rsid w:val="006718BD"/>
    <w:rsid w:val="00681137"/>
    <w:rsid w:val="00682AE4"/>
    <w:rsid w:val="0068435E"/>
    <w:rsid w:val="006B680D"/>
    <w:rsid w:val="006C4A0E"/>
    <w:rsid w:val="006E0C8A"/>
    <w:rsid w:val="006E2032"/>
    <w:rsid w:val="006E3297"/>
    <w:rsid w:val="006E7C67"/>
    <w:rsid w:val="00725046"/>
    <w:rsid w:val="007515C4"/>
    <w:rsid w:val="0076476D"/>
    <w:rsid w:val="007679E9"/>
    <w:rsid w:val="007743CC"/>
    <w:rsid w:val="00780204"/>
    <w:rsid w:val="00790CA6"/>
    <w:rsid w:val="00796848"/>
    <w:rsid w:val="007970AF"/>
    <w:rsid w:val="007A1F35"/>
    <w:rsid w:val="007A61BF"/>
    <w:rsid w:val="007B6D8F"/>
    <w:rsid w:val="007C1B49"/>
    <w:rsid w:val="007C4102"/>
    <w:rsid w:val="007D404D"/>
    <w:rsid w:val="007E2FCC"/>
    <w:rsid w:val="00801CD8"/>
    <w:rsid w:val="0081081E"/>
    <w:rsid w:val="0082680D"/>
    <w:rsid w:val="00837C64"/>
    <w:rsid w:val="008406C7"/>
    <w:rsid w:val="00843918"/>
    <w:rsid w:val="00877500"/>
    <w:rsid w:val="008839C1"/>
    <w:rsid w:val="0088718A"/>
    <w:rsid w:val="00887B61"/>
    <w:rsid w:val="008A18B5"/>
    <w:rsid w:val="008A504C"/>
    <w:rsid w:val="008B140A"/>
    <w:rsid w:val="008B3D3B"/>
    <w:rsid w:val="008D58D9"/>
    <w:rsid w:val="008E4FB5"/>
    <w:rsid w:val="0092778E"/>
    <w:rsid w:val="00927FEC"/>
    <w:rsid w:val="00932C1F"/>
    <w:rsid w:val="00934186"/>
    <w:rsid w:val="00945D23"/>
    <w:rsid w:val="00961805"/>
    <w:rsid w:val="00963FED"/>
    <w:rsid w:val="00965A54"/>
    <w:rsid w:val="00974621"/>
    <w:rsid w:val="0098222F"/>
    <w:rsid w:val="00982FDE"/>
    <w:rsid w:val="00986FED"/>
    <w:rsid w:val="0099043E"/>
    <w:rsid w:val="00993CDF"/>
    <w:rsid w:val="009950F1"/>
    <w:rsid w:val="009B7E80"/>
    <w:rsid w:val="009C417C"/>
    <w:rsid w:val="009D04FA"/>
    <w:rsid w:val="009D4FE4"/>
    <w:rsid w:val="009D783A"/>
    <w:rsid w:val="009E5437"/>
    <w:rsid w:val="009E5533"/>
    <w:rsid w:val="009F6E72"/>
    <w:rsid w:val="00A0351D"/>
    <w:rsid w:val="00A205D8"/>
    <w:rsid w:val="00A20F78"/>
    <w:rsid w:val="00A216E5"/>
    <w:rsid w:val="00A27A4D"/>
    <w:rsid w:val="00A33D0C"/>
    <w:rsid w:val="00A450E3"/>
    <w:rsid w:val="00A510BB"/>
    <w:rsid w:val="00A5226F"/>
    <w:rsid w:val="00A64D85"/>
    <w:rsid w:val="00AA2122"/>
    <w:rsid w:val="00AA5F78"/>
    <w:rsid w:val="00AA6BB7"/>
    <w:rsid w:val="00AC0D7B"/>
    <w:rsid w:val="00AC25DF"/>
    <w:rsid w:val="00AD43B6"/>
    <w:rsid w:val="00AE0CEE"/>
    <w:rsid w:val="00B06591"/>
    <w:rsid w:val="00B10FCD"/>
    <w:rsid w:val="00B119F3"/>
    <w:rsid w:val="00B51BA1"/>
    <w:rsid w:val="00B60782"/>
    <w:rsid w:val="00B80363"/>
    <w:rsid w:val="00B81B2C"/>
    <w:rsid w:val="00B87CE4"/>
    <w:rsid w:val="00B918EA"/>
    <w:rsid w:val="00BC2DFA"/>
    <w:rsid w:val="00BE2CB0"/>
    <w:rsid w:val="00BE5041"/>
    <w:rsid w:val="00BF16D3"/>
    <w:rsid w:val="00BF64EF"/>
    <w:rsid w:val="00C009CE"/>
    <w:rsid w:val="00C04039"/>
    <w:rsid w:val="00C455E3"/>
    <w:rsid w:val="00C67FD2"/>
    <w:rsid w:val="00C80F58"/>
    <w:rsid w:val="00C82421"/>
    <w:rsid w:val="00C84FCD"/>
    <w:rsid w:val="00C973C3"/>
    <w:rsid w:val="00C974B7"/>
    <w:rsid w:val="00CA1D6F"/>
    <w:rsid w:val="00CA26F9"/>
    <w:rsid w:val="00CB6783"/>
    <w:rsid w:val="00CC2E61"/>
    <w:rsid w:val="00CC6F2E"/>
    <w:rsid w:val="00CF3140"/>
    <w:rsid w:val="00D01F4D"/>
    <w:rsid w:val="00D41D12"/>
    <w:rsid w:val="00D42DE9"/>
    <w:rsid w:val="00D64367"/>
    <w:rsid w:val="00D67D2F"/>
    <w:rsid w:val="00D71ACB"/>
    <w:rsid w:val="00D72C04"/>
    <w:rsid w:val="00D750F6"/>
    <w:rsid w:val="00D76E23"/>
    <w:rsid w:val="00D8156C"/>
    <w:rsid w:val="00D86DEC"/>
    <w:rsid w:val="00D95299"/>
    <w:rsid w:val="00DA31A3"/>
    <w:rsid w:val="00DA5123"/>
    <w:rsid w:val="00DB67AF"/>
    <w:rsid w:val="00DF7FF4"/>
    <w:rsid w:val="00E1416C"/>
    <w:rsid w:val="00E22942"/>
    <w:rsid w:val="00E37AA7"/>
    <w:rsid w:val="00E5100D"/>
    <w:rsid w:val="00E6433F"/>
    <w:rsid w:val="00E663A1"/>
    <w:rsid w:val="00E721A5"/>
    <w:rsid w:val="00E748F6"/>
    <w:rsid w:val="00E74E9F"/>
    <w:rsid w:val="00E8444D"/>
    <w:rsid w:val="00EB53BD"/>
    <w:rsid w:val="00EC3BE5"/>
    <w:rsid w:val="00ED2362"/>
    <w:rsid w:val="00ED3192"/>
    <w:rsid w:val="00EE6D99"/>
    <w:rsid w:val="00EF0BDD"/>
    <w:rsid w:val="00F02C7A"/>
    <w:rsid w:val="00F06C85"/>
    <w:rsid w:val="00F12C64"/>
    <w:rsid w:val="00F259F0"/>
    <w:rsid w:val="00F35EF0"/>
    <w:rsid w:val="00F42782"/>
    <w:rsid w:val="00F47176"/>
    <w:rsid w:val="00F5701F"/>
    <w:rsid w:val="00F5771D"/>
    <w:rsid w:val="00F612D9"/>
    <w:rsid w:val="00F61ED9"/>
    <w:rsid w:val="00F75CDE"/>
    <w:rsid w:val="00F81629"/>
    <w:rsid w:val="00F842E7"/>
    <w:rsid w:val="00F87019"/>
    <w:rsid w:val="00F936C0"/>
    <w:rsid w:val="00F9423A"/>
    <w:rsid w:val="00FA14AE"/>
    <w:rsid w:val="00FA6DC8"/>
    <w:rsid w:val="00FB0FC2"/>
    <w:rsid w:val="00FB641E"/>
    <w:rsid w:val="00FD225C"/>
    <w:rsid w:val="00FD59AE"/>
    <w:rsid w:val="00FE3B11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A06F6CA"/>
  <w15:docId w15:val="{445FD5E2-75F0-4FF2-935E-4EA62789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F0BDD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993CDF"/>
    <w:pPr>
      <w:widowControl w:val="0"/>
      <w:autoSpaceDE w:val="0"/>
      <w:autoSpaceDN w:val="0"/>
      <w:ind w:left="312"/>
      <w:outlineLvl w:val="0"/>
    </w:pPr>
    <w:rPr>
      <w:b/>
      <w:bCs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75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A26F9"/>
    <w:rPr>
      <w:color w:val="0000FF"/>
      <w:u w:val="single"/>
    </w:rPr>
  </w:style>
  <w:style w:type="paragraph" w:styleId="Testofumetto">
    <w:name w:val="Balloon Text"/>
    <w:basedOn w:val="Normale"/>
    <w:semiHidden/>
    <w:rsid w:val="00EC3BE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B53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3B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B53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3BD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5C5E8A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5C5E8A"/>
    <w:rPr>
      <w:rFonts w:ascii="Courier New" w:hAnsi="Courier New"/>
    </w:rPr>
  </w:style>
  <w:style w:type="character" w:styleId="Enfasigrassetto">
    <w:name w:val="Strong"/>
    <w:basedOn w:val="Carpredefinitoparagrafo"/>
    <w:qFormat/>
    <w:rsid w:val="000D67AF"/>
    <w:rPr>
      <w:b/>
      <w:bCs/>
    </w:rPr>
  </w:style>
  <w:style w:type="paragraph" w:styleId="Nessunaspaziatura">
    <w:name w:val="No Spacing"/>
    <w:uiPriority w:val="1"/>
    <w:qFormat/>
    <w:rsid w:val="000D67A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83E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83E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83EBF"/>
    <w:rPr>
      <w:rFonts w:ascii="Courier New" w:hAnsi="Courier New" w:cs="Courier New"/>
    </w:rPr>
  </w:style>
  <w:style w:type="paragraph" w:customStyle="1" w:styleId="WW-Predefinito">
    <w:name w:val="WW-Predefinito"/>
    <w:rsid w:val="004B5709"/>
    <w:pPr>
      <w:suppressAutoHyphens/>
    </w:pPr>
    <w:rPr>
      <w:sz w:val="24"/>
      <w:szCs w:val="24"/>
      <w:lang w:eastAsia="zh-CN"/>
    </w:rPr>
  </w:style>
  <w:style w:type="paragraph" w:customStyle="1" w:styleId="Paragrafoelenco1">
    <w:name w:val="Paragrafo elenco1"/>
    <w:basedOn w:val="WW-Predefinito"/>
    <w:rsid w:val="004B5709"/>
    <w:pPr>
      <w:ind w:left="720"/>
    </w:pPr>
  </w:style>
  <w:style w:type="paragraph" w:styleId="Corpotesto">
    <w:name w:val="Body Text"/>
    <w:basedOn w:val="Normale"/>
    <w:link w:val="CorpotestoCarattere"/>
    <w:uiPriority w:val="1"/>
    <w:qFormat/>
    <w:rsid w:val="00887B61"/>
    <w:pPr>
      <w:widowControl w:val="0"/>
      <w:autoSpaceDE w:val="0"/>
      <w:autoSpaceDN w:val="0"/>
    </w:pPr>
    <w:rPr>
      <w:sz w:val="23"/>
      <w:szCs w:val="23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7B61"/>
    <w:rPr>
      <w:sz w:val="23"/>
      <w:szCs w:val="23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A5A21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B6078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607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607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6078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607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60782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993CDF"/>
    <w:rPr>
      <w:b/>
      <w:bCs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93C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93CDF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75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8754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6E0C8A"/>
    <w:pPr>
      <w:widowControl w:val="0"/>
      <w:autoSpaceDE w:val="0"/>
      <w:autoSpaceDN w:val="0"/>
      <w:spacing w:before="213"/>
      <w:ind w:left="113" w:right="105"/>
      <w:jc w:val="center"/>
    </w:pPr>
    <w:rPr>
      <w:rFonts w:ascii="Arial" w:eastAsia="Arial" w:hAnsi="Arial" w:cs="Arial"/>
      <w:b/>
      <w:bCs/>
      <w:sz w:val="100"/>
      <w:szCs w:val="10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E0C8A"/>
    <w:rPr>
      <w:rFonts w:ascii="Arial" w:eastAsia="Arial" w:hAnsi="Arial" w:cs="Arial"/>
      <w:b/>
      <w:bCs/>
      <w:sz w:val="100"/>
      <w:szCs w:val="100"/>
      <w:lang w:eastAsia="en-US"/>
    </w:rPr>
  </w:style>
  <w:style w:type="paragraph" w:customStyle="1" w:styleId="xmprfxdefault-style">
    <w:name w:val="xmprfx_default-style"/>
    <w:basedOn w:val="Normale"/>
    <w:rsid w:val="00F47176"/>
    <w:pPr>
      <w:spacing w:before="100" w:beforeAutospacing="1" w:after="100" w:afterAutospacing="1"/>
    </w:pPr>
  </w:style>
  <w:style w:type="character" w:styleId="Collegamentovisitato">
    <w:name w:val="FollowedHyperlink"/>
    <w:basedOn w:val="Carpredefinitoparagrafo"/>
    <w:uiPriority w:val="99"/>
    <w:semiHidden/>
    <w:unhideWhenUsed/>
    <w:rsid w:val="00EE6D99"/>
    <w:rPr>
      <w:color w:val="800080" w:themeColor="followedHyperlink"/>
      <w:u w:val="single"/>
    </w:rPr>
  </w:style>
  <w:style w:type="paragraph" w:styleId="Rientrocorpodeltesto">
    <w:name w:val="Body Text Indent"/>
    <w:basedOn w:val="Normale"/>
    <w:link w:val="RientrocorpodeltestoCarattere"/>
    <w:rsid w:val="00106F0C"/>
    <w:pPr>
      <w:spacing w:after="120"/>
      <w:ind w:left="283"/>
    </w:pPr>
    <w:rPr>
      <w:noProof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6F0C"/>
    <w:rPr>
      <w:noProof/>
      <w:sz w:val="24"/>
      <w:szCs w:val="24"/>
    </w:rPr>
  </w:style>
  <w:style w:type="paragraph" w:customStyle="1" w:styleId="rtf1rtf1ListParagraph">
    <w:name w:val="rtf1 rtf1 List Paragraph"/>
    <w:basedOn w:val="Normale"/>
    <w:uiPriority w:val="1"/>
    <w:qFormat/>
    <w:rsid w:val="00974621"/>
    <w:pPr>
      <w:spacing w:after="160" w:line="259" w:lineRule="auto"/>
      <w:ind w:left="720"/>
      <w:contextualSpacing/>
    </w:pPr>
    <w:rPr>
      <w:rFonts w:ascii="Calibri" w:eastAsiaTheme="minorEastAsia" w:hAnsi="Calibri"/>
      <w:sz w:val="22"/>
      <w:szCs w:val="22"/>
      <w:lang w:eastAsia="en-US"/>
    </w:rPr>
  </w:style>
  <w:style w:type="paragraph" w:customStyle="1" w:styleId="rtf1rtf1BodyText">
    <w:name w:val="rtf1 rtf1 Body Text"/>
    <w:basedOn w:val="Normale"/>
    <w:link w:val="rtf1rtf1CorpotestoCarattere"/>
    <w:rsid w:val="00974621"/>
    <w:pPr>
      <w:jc w:val="center"/>
    </w:pPr>
    <w:rPr>
      <w:rFonts w:eastAsiaTheme="minorEastAsia"/>
      <w:b/>
      <w:bCs/>
    </w:rPr>
  </w:style>
  <w:style w:type="character" w:customStyle="1" w:styleId="rtf1rtf1CorpotestoCarattere">
    <w:name w:val="rtf1 rtf1 Corpo testo Carattere"/>
    <w:link w:val="rtf1rtf1BodyText"/>
    <w:locked/>
    <w:rsid w:val="00974621"/>
    <w:rPr>
      <w:rFonts w:eastAsiaTheme="minorEastAs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Links>
    <vt:vector size="6" baseType="variant">
      <vt:variant>
        <vt:i4>1572898</vt:i4>
      </vt:variant>
      <vt:variant>
        <vt:i4>0</vt:i4>
      </vt:variant>
      <vt:variant>
        <vt:i4>0</vt:i4>
      </vt:variant>
      <vt:variant>
        <vt:i4>5</vt:i4>
      </vt:variant>
      <vt:variant>
        <vt:lpwstr>mailto:tecnico@comune.galluccio.ce.it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User</cp:lastModifiedBy>
  <cp:revision>14</cp:revision>
  <cp:lastPrinted>2025-07-25T07:02:00Z</cp:lastPrinted>
  <dcterms:created xsi:type="dcterms:W3CDTF">2023-08-02T10:14:00Z</dcterms:created>
  <dcterms:modified xsi:type="dcterms:W3CDTF">2026-07-24T06:53:00Z</dcterms:modified>
</cp:coreProperties>
</file>